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19" w:rsidRPr="00735029" w:rsidRDefault="00860E19" w:rsidP="00735029">
      <w:pPr>
        <w:spacing w:after="0" w:line="240" w:lineRule="auto"/>
        <w:ind w:right="58"/>
        <w:jc w:val="center"/>
        <w:rPr>
          <w:rFonts w:ascii="Arial" w:hAnsi="Arial" w:cs="Arial"/>
          <w:b/>
          <w:sz w:val="36"/>
          <w:szCs w:val="36"/>
        </w:rPr>
      </w:pPr>
      <w:r w:rsidRPr="00735029">
        <w:rPr>
          <w:rFonts w:ascii="Arial" w:hAnsi="Arial" w:cs="Arial"/>
          <w:b/>
          <w:sz w:val="36"/>
          <w:szCs w:val="36"/>
        </w:rPr>
        <w:t>Insurance Requirements for Construction Contracts</w:t>
      </w:r>
    </w:p>
    <w:p w:rsidR="00860E19" w:rsidRPr="00602A4B" w:rsidRDefault="00860E19" w:rsidP="00735029">
      <w:pPr>
        <w:pStyle w:val="BodyText"/>
        <w:spacing w:before="62"/>
        <w:ind w:right="57"/>
        <w:jc w:val="center"/>
      </w:pPr>
      <w:r w:rsidRPr="00602A4B">
        <w:t>(Per Article 19 of the August 2010 General Conditions)</w:t>
      </w:r>
    </w:p>
    <w:p w:rsidR="00860E19" w:rsidRPr="00602A4B" w:rsidRDefault="00860E19" w:rsidP="00735029">
      <w:pPr>
        <w:pStyle w:val="BodyText"/>
        <w:spacing w:before="62"/>
        <w:ind w:right="57"/>
        <w:jc w:val="center"/>
      </w:pPr>
    </w:p>
    <w:p w:rsidR="00A3008C" w:rsidRPr="00934C8B" w:rsidRDefault="00A3008C" w:rsidP="00934C8B">
      <w:pPr>
        <w:spacing w:after="160" w:line="240" w:lineRule="auto"/>
        <w:ind w:right="58"/>
        <w:rPr>
          <w:rFonts w:ascii="Arial" w:hAnsi="Arial" w:cs="Arial"/>
          <w:i/>
        </w:rPr>
      </w:pPr>
      <w:r w:rsidRPr="00934C8B">
        <w:rPr>
          <w:rFonts w:ascii="Arial" w:hAnsi="Arial" w:cs="Arial"/>
          <w:i/>
        </w:rPr>
        <w:t xml:space="preserve">This document summarizes the proof of insurance requirements for </w:t>
      </w:r>
      <w:r w:rsidRPr="00934C8B">
        <w:rPr>
          <w:rFonts w:ascii="Arial" w:hAnsi="Arial" w:cs="Arial"/>
          <w:b/>
          <w:i/>
        </w:rPr>
        <w:t xml:space="preserve">most </w:t>
      </w:r>
      <w:r w:rsidRPr="00934C8B">
        <w:rPr>
          <w:rFonts w:ascii="Arial" w:hAnsi="Arial" w:cs="Arial"/>
          <w:i/>
        </w:rPr>
        <w:t xml:space="preserve">regular (non-emergency) construction contracts issued by the NYS OGS Design &amp; Construction Group.  Please consult Article 19 of </w:t>
      </w:r>
      <w:r w:rsidR="00934C8B" w:rsidRPr="00934C8B">
        <w:rPr>
          <w:rFonts w:ascii="Arial" w:hAnsi="Arial" w:cs="Arial"/>
          <w:i/>
        </w:rPr>
        <w:t>the General Conditions of your contract</w:t>
      </w:r>
      <w:r w:rsidRPr="00934C8B">
        <w:rPr>
          <w:rFonts w:ascii="Arial" w:hAnsi="Arial" w:cs="Arial"/>
          <w:i/>
        </w:rPr>
        <w:t xml:space="preserve"> for</w:t>
      </w:r>
      <w:r w:rsidRPr="00934C8B">
        <w:rPr>
          <w:rFonts w:ascii="Arial" w:hAnsi="Arial" w:cs="Arial"/>
          <w:i/>
          <w:spacing w:val="-19"/>
        </w:rPr>
        <w:t xml:space="preserve"> </w:t>
      </w:r>
      <w:r w:rsidRPr="00934C8B">
        <w:rPr>
          <w:rFonts w:ascii="Arial" w:hAnsi="Arial" w:cs="Arial"/>
          <w:i/>
        </w:rPr>
        <w:t>the specific legal requirements for insurance that apply to your</w:t>
      </w:r>
      <w:r w:rsidRPr="00934C8B">
        <w:rPr>
          <w:rFonts w:ascii="Arial" w:hAnsi="Arial" w:cs="Arial"/>
          <w:i/>
          <w:spacing w:val="-10"/>
        </w:rPr>
        <w:t xml:space="preserve"> </w:t>
      </w:r>
      <w:r w:rsidRPr="00934C8B">
        <w:rPr>
          <w:rFonts w:ascii="Arial" w:hAnsi="Arial" w:cs="Arial"/>
          <w:i/>
        </w:rPr>
        <w:t>firm</w:t>
      </w:r>
      <w:r w:rsidR="00934C8B" w:rsidRPr="00934C8B">
        <w:rPr>
          <w:rFonts w:ascii="Arial" w:hAnsi="Arial" w:cs="Arial"/>
          <w:i/>
        </w:rPr>
        <w:t xml:space="preserve">, and confer with your carrier or licensed NYS agent to ensure that coverages comply with those requirements. </w:t>
      </w:r>
    </w:p>
    <w:p w:rsidR="00A3008C" w:rsidRPr="00934C8B" w:rsidRDefault="00A3008C" w:rsidP="00934C8B">
      <w:pPr>
        <w:pStyle w:val="Heading1"/>
        <w:spacing w:before="0"/>
        <w:ind w:left="0" w:firstLine="0"/>
        <w:rPr>
          <w:b w:val="0"/>
          <w:sz w:val="22"/>
          <w:szCs w:val="22"/>
        </w:rPr>
      </w:pPr>
      <w:r w:rsidRPr="00934C8B">
        <w:rPr>
          <w:b w:val="0"/>
          <w:i/>
          <w:sz w:val="22"/>
          <w:szCs w:val="22"/>
        </w:rPr>
        <w:t>Please have your carrier or licensed NYS agent submit each required certificate by e-mail</w:t>
      </w:r>
      <w:r w:rsidRPr="00934C8B">
        <w:rPr>
          <w:b w:val="0"/>
          <w:i/>
          <w:spacing w:val="-18"/>
          <w:sz w:val="22"/>
          <w:szCs w:val="22"/>
        </w:rPr>
        <w:t xml:space="preserve"> </w:t>
      </w:r>
      <w:r w:rsidRPr="00934C8B">
        <w:rPr>
          <w:b w:val="0"/>
          <w:i/>
          <w:sz w:val="22"/>
          <w:szCs w:val="22"/>
        </w:rPr>
        <w:t>to</w:t>
      </w:r>
      <w:r w:rsidRPr="00934C8B">
        <w:rPr>
          <w:b w:val="0"/>
          <w:i/>
          <w:spacing w:val="-2"/>
          <w:sz w:val="22"/>
          <w:szCs w:val="22"/>
        </w:rPr>
        <w:t xml:space="preserve"> </w:t>
      </w:r>
      <w:hyperlink r:id="rId8">
        <w:r w:rsidR="00674DF9">
          <w:rPr>
            <w:b w:val="0"/>
            <w:i/>
            <w:color w:val="0000FF"/>
            <w:sz w:val="22"/>
            <w:szCs w:val="22"/>
            <w:u w:val="single" w:color="0000FF"/>
          </w:rPr>
          <w:t>OGS.sm.DC.insu</w:t>
        </w:r>
        <w:bookmarkStart w:id="0" w:name="_GoBack"/>
        <w:bookmarkEnd w:id="0"/>
        <w:r w:rsidR="00674DF9">
          <w:rPr>
            <w:b w:val="0"/>
            <w:i/>
            <w:color w:val="0000FF"/>
            <w:sz w:val="22"/>
            <w:szCs w:val="22"/>
            <w:u w:val="single" w:color="0000FF"/>
          </w:rPr>
          <w:t>r</w:t>
        </w:r>
        <w:r w:rsidR="00674DF9">
          <w:rPr>
            <w:b w:val="0"/>
            <w:i/>
            <w:color w:val="0000FF"/>
            <w:sz w:val="22"/>
            <w:szCs w:val="22"/>
            <w:u w:val="single" w:color="0000FF"/>
          </w:rPr>
          <w:t>ance@ogs.ny.gov</w:t>
        </w:r>
      </w:hyperlink>
      <w:r w:rsidRPr="00934C8B">
        <w:rPr>
          <w:i/>
          <w:color w:val="000000" w:themeColor="text1"/>
          <w:sz w:val="22"/>
          <w:szCs w:val="22"/>
        </w:rPr>
        <w:t xml:space="preserve">, </w:t>
      </w:r>
      <w:r w:rsidRPr="00934C8B">
        <w:rPr>
          <w:i/>
          <w:color w:val="000000" w:themeColor="text1"/>
          <w:sz w:val="22"/>
          <w:szCs w:val="22"/>
          <w:highlight w:val="yellow"/>
        </w:rPr>
        <w:t>with the</w:t>
      </w:r>
      <w:r w:rsidRPr="00934C8B">
        <w:rPr>
          <w:i/>
          <w:color w:val="000000" w:themeColor="text1"/>
          <w:sz w:val="22"/>
          <w:szCs w:val="22"/>
          <w:shd w:val="clear" w:color="auto" w:fill="FFFF00"/>
        </w:rPr>
        <w:t xml:space="preserve"> contract number included in the subject line of the e-mail.</w:t>
      </w:r>
      <w:r w:rsidRPr="00934C8B">
        <w:rPr>
          <w:b w:val="0"/>
          <w:sz w:val="22"/>
          <w:szCs w:val="22"/>
        </w:rPr>
        <w:t xml:space="preserve">  </w:t>
      </w:r>
    </w:p>
    <w:p w:rsidR="00A3008C" w:rsidRPr="00934C8B" w:rsidRDefault="00A3008C" w:rsidP="00934C8B">
      <w:pPr>
        <w:spacing w:after="0"/>
        <w:ind w:right="54"/>
        <w:rPr>
          <w:rFonts w:ascii="Arial" w:hAnsi="Arial" w:cs="Arial"/>
          <w:i/>
          <w:color w:val="000000" w:themeColor="text1"/>
          <w:shd w:val="clear" w:color="auto" w:fill="FFFF00"/>
        </w:rPr>
      </w:pPr>
    </w:p>
    <w:p w:rsidR="00860E19" w:rsidRPr="00934C8B" w:rsidRDefault="00860E19" w:rsidP="00735029">
      <w:pPr>
        <w:pStyle w:val="BodyText"/>
        <w:spacing w:before="9"/>
        <w:rPr>
          <w:sz w:val="22"/>
          <w:szCs w:val="22"/>
        </w:rPr>
      </w:pPr>
    </w:p>
    <w:p w:rsidR="00860E19" w:rsidRPr="00934C8B" w:rsidRDefault="00860E19" w:rsidP="00735029">
      <w:pPr>
        <w:pStyle w:val="Heading1"/>
        <w:numPr>
          <w:ilvl w:val="0"/>
          <w:numId w:val="4"/>
        </w:numPr>
        <w:spacing w:before="0" w:after="160"/>
        <w:ind w:left="360" w:hanging="360"/>
        <w:rPr>
          <w:sz w:val="22"/>
          <w:szCs w:val="22"/>
        </w:rPr>
      </w:pPr>
      <w:r w:rsidRPr="00934C8B">
        <w:rPr>
          <w:sz w:val="22"/>
          <w:szCs w:val="22"/>
        </w:rPr>
        <w:t>LIABILITY REQUIREMENTS</w:t>
      </w:r>
    </w:p>
    <w:p w:rsidR="00860E19" w:rsidRPr="00934C8B" w:rsidRDefault="00860E19" w:rsidP="00735029">
      <w:pPr>
        <w:pStyle w:val="ListParagraph"/>
        <w:numPr>
          <w:ilvl w:val="1"/>
          <w:numId w:val="4"/>
        </w:numPr>
        <w:spacing w:before="0" w:after="160"/>
        <w:ind w:left="720"/>
        <w:rPr>
          <w:b/>
          <w:u w:val="single"/>
        </w:rPr>
      </w:pPr>
      <w:r w:rsidRPr="00934C8B">
        <w:rPr>
          <w:b/>
          <w:u w:val="single"/>
        </w:rPr>
        <w:t>Commercial General Liability (CGL)</w:t>
      </w:r>
      <w:r w:rsidRPr="00934C8B">
        <w:rPr>
          <w:b/>
          <w:spacing w:val="-6"/>
          <w:u w:val="single"/>
        </w:rPr>
        <w:t xml:space="preserve"> </w:t>
      </w:r>
      <w:r w:rsidRPr="00934C8B">
        <w:rPr>
          <w:b/>
          <w:u w:val="single"/>
        </w:rPr>
        <w:t>Coverage</w:t>
      </w:r>
    </w:p>
    <w:p w:rsidR="00860E19" w:rsidRPr="00934C8B" w:rsidRDefault="00860E19" w:rsidP="00735029">
      <w:pPr>
        <w:pStyle w:val="BodyText"/>
        <w:spacing w:after="160"/>
        <w:ind w:left="720"/>
        <w:rPr>
          <w:sz w:val="22"/>
          <w:szCs w:val="22"/>
        </w:rPr>
      </w:pPr>
      <w:r w:rsidRPr="00934C8B">
        <w:rPr>
          <w:sz w:val="22"/>
          <w:szCs w:val="22"/>
        </w:rPr>
        <w:t xml:space="preserve">Proof of insurance must be submitted using the </w:t>
      </w:r>
      <w:r w:rsidRPr="00934C8B">
        <w:rPr>
          <w:b/>
          <w:sz w:val="22"/>
          <w:szCs w:val="22"/>
        </w:rPr>
        <w:t>ACORD 25</w:t>
      </w:r>
      <w:r w:rsidRPr="00934C8B">
        <w:rPr>
          <w:sz w:val="22"/>
          <w:szCs w:val="22"/>
        </w:rPr>
        <w:t xml:space="preserve"> form including the following elements:</w:t>
      </w:r>
    </w:p>
    <w:p w:rsidR="00860E19" w:rsidRPr="00934C8B" w:rsidRDefault="00860E19" w:rsidP="00735029">
      <w:pPr>
        <w:pStyle w:val="ListParagraph"/>
        <w:numPr>
          <w:ilvl w:val="0"/>
          <w:numId w:val="9"/>
        </w:numPr>
        <w:spacing w:before="0" w:after="160"/>
        <w:ind w:left="1440" w:right="461"/>
      </w:pPr>
      <w:r w:rsidRPr="00934C8B">
        <w:rPr>
          <w:b/>
          <w:i/>
        </w:rPr>
        <w:t>Contract Number and Project Location</w:t>
      </w:r>
      <w:r w:rsidRPr="00934C8B">
        <w:t>: Must be provided by your insurance carrier or licensed</w:t>
      </w:r>
      <w:r w:rsidRPr="00934C8B">
        <w:rPr>
          <w:spacing w:val="-32"/>
        </w:rPr>
        <w:t xml:space="preserve">   </w:t>
      </w:r>
      <w:r w:rsidRPr="00934C8B">
        <w:t>NYS agent in the Description of Operations Box on the ACORD 25</w:t>
      </w:r>
      <w:r w:rsidRPr="00934C8B">
        <w:rPr>
          <w:spacing w:val="-18"/>
        </w:rPr>
        <w:t xml:space="preserve"> </w:t>
      </w:r>
      <w:r w:rsidRPr="00934C8B">
        <w:t>form.</w:t>
      </w:r>
    </w:p>
    <w:p w:rsidR="00860E19" w:rsidRPr="00934C8B" w:rsidRDefault="00860E19" w:rsidP="00735029">
      <w:pPr>
        <w:pStyle w:val="ListParagraph"/>
        <w:numPr>
          <w:ilvl w:val="0"/>
          <w:numId w:val="9"/>
        </w:numPr>
        <w:spacing w:before="0" w:after="160"/>
        <w:ind w:left="1440" w:right="461"/>
      </w:pPr>
      <w:r w:rsidRPr="00934C8B">
        <w:rPr>
          <w:b/>
          <w:i/>
        </w:rPr>
        <w:t>Additional Language</w:t>
      </w:r>
      <w:r w:rsidRPr="00934C8B">
        <w:rPr>
          <w:b/>
        </w:rPr>
        <w:t xml:space="preserve">: </w:t>
      </w:r>
      <w:r w:rsidRPr="00934C8B">
        <w:t>The following two statements must be included in the Description of Operations box:</w:t>
      </w:r>
    </w:p>
    <w:p w:rsidR="00860E19" w:rsidRPr="00934C8B" w:rsidRDefault="00860E19" w:rsidP="00735029">
      <w:pPr>
        <w:pStyle w:val="BodyText"/>
        <w:spacing w:after="160"/>
        <w:ind w:left="1800" w:right="393"/>
        <w:rPr>
          <w:sz w:val="22"/>
          <w:szCs w:val="22"/>
        </w:rPr>
      </w:pPr>
      <w:r w:rsidRPr="00934C8B">
        <w:rPr>
          <w:sz w:val="22"/>
          <w:szCs w:val="22"/>
        </w:rPr>
        <w:t>“The People of the State of New York, its Officers, Agents, and Employees are named as additional insured.”</w:t>
      </w:r>
    </w:p>
    <w:p w:rsidR="00860E19" w:rsidRPr="00934C8B" w:rsidRDefault="00860E19" w:rsidP="00735029">
      <w:pPr>
        <w:pStyle w:val="BodyText"/>
        <w:spacing w:after="160"/>
        <w:ind w:left="1800"/>
        <w:rPr>
          <w:sz w:val="22"/>
          <w:szCs w:val="22"/>
        </w:rPr>
      </w:pPr>
      <w:r w:rsidRPr="00934C8B">
        <w:rPr>
          <w:sz w:val="22"/>
          <w:szCs w:val="22"/>
        </w:rPr>
        <w:t>“30 Day Notice of Cancellation”</w:t>
      </w:r>
    </w:p>
    <w:p w:rsidR="00860E19" w:rsidRPr="00934C8B" w:rsidRDefault="00860E19" w:rsidP="00735029">
      <w:pPr>
        <w:pStyle w:val="BodyText"/>
        <w:numPr>
          <w:ilvl w:val="0"/>
          <w:numId w:val="10"/>
        </w:numPr>
        <w:spacing w:after="160"/>
        <w:ind w:left="1440" w:right="461"/>
        <w:rPr>
          <w:sz w:val="22"/>
          <w:szCs w:val="22"/>
        </w:rPr>
      </w:pPr>
      <w:r w:rsidRPr="00934C8B">
        <w:rPr>
          <w:b/>
          <w:i/>
          <w:sz w:val="22"/>
          <w:szCs w:val="22"/>
        </w:rPr>
        <w:t>Limit Amounts</w:t>
      </w:r>
      <w:r w:rsidRPr="00934C8B">
        <w:rPr>
          <w:b/>
          <w:sz w:val="22"/>
          <w:szCs w:val="22"/>
        </w:rPr>
        <w:t xml:space="preserve">: </w:t>
      </w:r>
      <w:r w:rsidRPr="00934C8B">
        <w:rPr>
          <w:sz w:val="22"/>
          <w:szCs w:val="22"/>
        </w:rPr>
        <w:t>Commercial General Liability (</w:t>
      </w:r>
      <w:r w:rsidR="008A0FFC" w:rsidRPr="00934C8B">
        <w:rPr>
          <w:sz w:val="22"/>
          <w:szCs w:val="22"/>
        </w:rPr>
        <w:t xml:space="preserve">CGL), </w:t>
      </w:r>
      <w:r w:rsidRPr="00934C8B">
        <w:rPr>
          <w:sz w:val="22"/>
          <w:szCs w:val="22"/>
        </w:rPr>
        <w:t xml:space="preserve">including Excess/Umbrella liability </w:t>
      </w:r>
      <w:r w:rsidR="00727312" w:rsidRPr="00934C8B">
        <w:rPr>
          <w:sz w:val="22"/>
          <w:szCs w:val="22"/>
        </w:rPr>
        <w:t>coverage</w:t>
      </w:r>
      <w:r w:rsidR="003A74B6" w:rsidRPr="00934C8B">
        <w:rPr>
          <w:sz w:val="22"/>
          <w:szCs w:val="22"/>
        </w:rPr>
        <w:t xml:space="preserve"> </w:t>
      </w:r>
      <w:r w:rsidR="00727312" w:rsidRPr="00934C8B">
        <w:rPr>
          <w:sz w:val="22"/>
          <w:szCs w:val="22"/>
        </w:rPr>
        <w:t>if</w:t>
      </w:r>
      <w:r w:rsidRPr="00934C8B">
        <w:rPr>
          <w:sz w:val="22"/>
          <w:szCs w:val="22"/>
        </w:rPr>
        <w:t xml:space="preserve"> necessary</w:t>
      </w:r>
      <w:r w:rsidR="008A0FFC" w:rsidRPr="00934C8B">
        <w:rPr>
          <w:sz w:val="22"/>
          <w:szCs w:val="22"/>
        </w:rPr>
        <w:t>,</w:t>
      </w:r>
      <w:r w:rsidRPr="00934C8B">
        <w:rPr>
          <w:sz w:val="22"/>
          <w:szCs w:val="22"/>
        </w:rPr>
        <w:t xml:space="preserve"> is required </w:t>
      </w:r>
      <w:r w:rsidR="00727312" w:rsidRPr="00934C8B">
        <w:rPr>
          <w:sz w:val="22"/>
          <w:szCs w:val="22"/>
        </w:rPr>
        <w:t>with</w:t>
      </w:r>
      <w:r w:rsidR="00466B72" w:rsidRPr="00934C8B">
        <w:rPr>
          <w:sz w:val="22"/>
          <w:szCs w:val="22"/>
        </w:rPr>
        <w:t xml:space="preserve"> minimum contractual </w:t>
      </w:r>
      <w:r w:rsidRPr="00934C8B">
        <w:rPr>
          <w:sz w:val="22"/>
          <w:szCs w:val="22"/>
        </w:rPr>
        <w:t xml:space="preserve">limits </w:t>
      </w:r>
      <w:r w:rsidR="008A0FFC" w:rsidRPr="00934C8B">
        <w:rPr>
          <w:sz w:val="22"/>
          <w:szCs w:val="22"/>
        </w:rPr>
        <w:t xml:space="preserve">of </w:t>
      </w:r>
      <w:r w:rsidRPr="00934C8B">
        <w:rPr>
          <w:sz w:val="22"/>
          <w:szCs w:val="22"/>
        </w:rPr>
        <w:t xml:space="preserve">$2 million per occurrence and $2 million </w:t>
      </w:r>
      <w:r w:rsidR="00466B72" w:rsidRPr="00934C8B">
        <w:rPr>
          <w:sz w:val="22"/>
          <w:szCs w:val="22"/>
        </w:rPr>
        <w:t>g</w:t>
      </w:r>
      <w:r w:rsidRPr="00934C8B">
        <w:rPr>
          <w:sz w:val="22"/>
          <w:szCs w:val="22"/>
        </w:rPr>
        <w:t>eneral</w:t>
      </w:r>
      <w:r w:rsidRPr="00934C8B">
        <w:rPr>
          <w:spacing w:val="-19"/>
          <w:sz w:val="22"/>
          <w:szCs w:val="22"/>
        </w:rPr>
        <w:t xml:space="preserve"> </w:t>
      </w:r>
      <w:r w:rsidR="00466B72" w:rsidRPr="00934C8B">
        <w:rPr>
          <w:spacing w:val="-19"/>
          <w:sz w:val="22"/>
          <w:szCs w:val="22"/>
        </w:rPr>
        <w:t>a</w:t>
      </w:r>
      <w:r w:rsidRPr="00934C8B">
        <w:rPr>
          <w:sz w:val="22"/>
          <w:szCs w:val="22"/>
        </w:rPr>
        <w:t>ggregate.</w:t>
      </w:r>
    </w:p>
    <w:p w:rsidR="00860E19" w:rsidRPr="00934C8B" w:rsidRDefault="00860E19" w:rsidP="00735029">
      <w:pPr>
        <w:pStyle w:val="BodyText"/>
        <w:numPr>
          <w:ilvl w:val="0"/>
          <w:numId w:val="10"/>
        </w:numPr>
        <w:spacing w:after="160"/>
        <w:ind w:left="1440" w:right="30"/>
        <w:rPr>
          <w:sz w:val="22"/>
          <w:szCs w:val="22"/>
        </w:rPr>
      </w:pPr>
      <w:r w:rsidRPr="00934C8B">
        <w:rPr>
          <w:b/>
          <w:i/>
          <w:sz w:val="22"/>
          <w:szCs w:val="22"/>
        </w:rPr>
        <w:t xml:space="preserve">Certificate Holder </w:t>
      </w:r>
      <w:r w:rsidRPr="00934C8B">
        <w:rPr>
          <w:sz w:val="22"/>
          <w:szCs w:val="22"/>
        </w:rPr>
        <w:t>(lower left corner of the ACORD</w:t>
      </w:r>
      <w:r w:rsidRPr="00934C8B">
        <w:rPr>
          <w:spacing w:val="-28"/>
          <w:sz w:val="22"/>
          <w:szCs w:val="22"/>
        </w:rPr>
        <w:t xml:space="preserve">  </w:t>
      </w:r>
      <w:r w:rsidRPr="00934C8B">
        <w:rPr>
          <w:sz w:val="22"/>
          <w:szCs w:val="22"/>
        </w:rPr>
        <w:t>25)</w:t>
      </w:r>
      <w:r w:rsidR="00934C8B" w:rsidRPr="00934C8B">
        <w:rPr>
          <w:sz w:val="22"/>
          <w:szCs w:val="22"/>
        </w:rPr>
        <w:t>:</w:t>
      </w:r>
      <w:r w:rsidRPr="00934C8B">
        <w:rPr>
          <w:sz w:val="22"/>
          <w:szCs w:val="22"/>
        </w:rPr>
        <w:t xml:space="preserve"> </w:t>
      </w:r>
    </w:p>
    <w:p w:rsidR="00860E19" w:rsidRPr="00934C8B" w:rsidRDefault="00860E19" w:rsidP="00735029">
      <w:pPr>
        <w:pStyle w:val="BodyText"/>
        <w:ind w:left="1800" w:right="3600"/>
        <w:rPr>
          <w:sz w:val="22"/>
          <w:szCs w:val="22"/>
        </w:rPr>
      </w:pPr>
      <w:r w:rsidRPr="00934C8B">
        <w:rPr>
          <w:sz w:val="22"/>
          <w:szCs w:val="22"/>
        </w:rPr>
        <w:t>NYS OGS – Design &amp; Construction</w:t>
      </w:r>
      <w:r w:rsidRPr="00934C8B">
        <w:rPr>
          <w:spacing w:val="-5"/>
          <w:sz w:val="22"/>
          <w:szCs w:val="22"/>
        </w:rPr>
        <w:t xml:space="preserve"> </w:t>
      </w:r>
      <w:r w:rsidRPr="00934C8B">
        <w:rPr>
          <w:sz w:val="22"/>
          <w:szCs w:val="22"/>
        </w:rPr>
        <w:t>Group</w:t>
      </w:r>
    </w:p>
    <w:p w:rsidR="00860E19" w:rsidRPr="00934C8B" w:rsidRDefault="00A904BF" w:rsidP="00735029">
      <w:pPr>
        <w:pStyle w:val="BodyText"/>
        <w:ind w:left="1800" w:right="3600"/>
        <w:rPr>
          <w:sz w:val="22"/>
          <w:szCs w:val="22"/>
        </w:rPr>
      </w:pPr>
      <w:r>
        <w:rPr>
          <w:sz w:val="22"/>
          <w:szCs w:val="22"/>
        </w:rPr>
        <w:t>Bureau of Risk &amp; Insurance Management</w:t>
      </w:r>
    </w:p>
    <w:p w:rsidR="00860E19" w:rsidRPr="00934C8B" w:rsidRDefault="00A904BF" w:rsidP="00735029">
      <w:pPr>
        <w:pStyle w:val="BodyText"/>
        <w:ind w:left="1800" w:right="3600"/>
        <w:rPr>
          <w:sz w:val="22"/>
          <w:szCs w:val="22"/>
        </w:rPr>
      </w:pPr>
      <w:r>
        <w:rPr>
          <w:sz w:val="22"/>
          <w:szCs w:val="22"/>
        </w:rPr>
        <w:t>32nd</w:t>
      </w:r>
      <w:r w:rsidR="00860E19" w:rsidRPr="00934C8B">
        <w:rPr>
          <w:sz w:val="22"/>
          <w:szCs w:val="22"/>
        </w:rPr>
        <w:t xml:space="preserve"> Floor, Corning Tower, GNARESP</w:t>
      </w:r>
    </w:p>
    <w:p w:rsidR="00860E19" w:rsidRPr="00934C8B" w:rsidRDefault="00860E19" w:rsidP="00735029">
      <w:pPr>
        <w:pStyle w:val="BodyText"/>
        <w:spacing w:after="160"/>
        <w:ind w:left="1800" w:right="3600"/>
        <w:rPr>
          <w:sz w:val="22"/>
          <w:szCs w:val="22"/>
        </w:rPr>
      </w:pPr>
      <w:r w:rsidRPr="00934C8B">
        <w:rPr>
          <w:sz w:val="22"/>
          <w:szCs w:val="22"/>
        </w:rPr>
        <w:t>Albany, New York 12242</w:t>
      </w:r>
    </w:p>
    <w:p w:rsidR="00860E19" w:rsidRPr="00934C8B" w:rsidRDefault="00466B72" w:rsidP="00934C8B">
      <w:pPr>
        <w:pStyle w:val="BodyText"/>
        <w:numPr>
          <w:ilvl w:val="0"/>
          <w:numId w:val="8"/>
        </w:numPr>
        <w:ind w:left="1440"/>
        <w:rPr>
          <w:sz w:val="22"/>
          <w:szCs w:val="22"/>
        </w:rPr>
      </w:pPr>
      <w:r w:rsidRPr="00934C8B">
        <w:rPr>
          <w:sz w:val="22"/>
          <w:szCs w:val="22"/>
        </w:rPr>
        <w:t>Any CGL or umbrella policy should contain a waiver of subrogation.</w:t>
      </w:r>
    </w:p>
    <w:p w:rsidR="00860E19" w:rsidRPr="00934C8B" w:rsidRDefault="00860E19" w:rsidP="003A74B6">
      <w:pPr>
        <w:pStyle w:val="BodyText"/>
        <w:ind w:left="1771"/>
        <w:rPr>
          <w:sz w:val="22"/>
          <w:szCs w:val="22"/>
        </w:rPr>
      </w:pPr>
    </w:p>
    <w:p w:rsidR="00860E19" w:rsidRPr="00934C8B" w:rsidRDefault="00860E19" w:rsidP="00735029">
      <w:pPr>
        <w:pStyle w:val="Heading1"/>
        <w:numPr>
          <w:ilvl w:val="0"/>
          <w:numId w:val="5"/>
        </w:numPr>
        <w:spacing w:before="0" w:after="160"/>
        <w:ind w:left="720"/>
        <w:rPr>
          <w:sz w:val="22"/>
          <w:szCs w:val="22"/>
          <w:u w:val="single"/>
        </w:rPr>
      </w:pPr>
      <w:r w:rsidRPr="00934C8B">
        <w:rPr>
          <w:sz w:val="22"/>
          <w:szCs w:val="22"/>
          <w:u w:val="single"/>
        </w:rPr>
        <w:t>Certificate of Liability Insurance Addendum</w:t>
      </w:r>
      <w:r w:rsidR="00735029" w:rsidRPr="00934C8B">
        <w:rPr>
          <w:sz w:val="22"/>
          <w:szCs w:val="22"/>
          <w:u w:val="single"/>
        </w:rPr>
        <w:t xml:space="preserve"> </w:t>
      </w:r>
      <w:r w:rsidRPr="00934C8B">
        <w:rPr>
          <w:sz w:val="22"/>
          <w:szCs w:val="22"/>
          <w:u w:val="single"/>
        </w:rPr>
        <w:t>-</w:t>
      </w:r>
      <w:r w:rsidR="00735029" w:rsidRPr="00934C8B">
        <w:rPr>
          <w:sz w:val="22"/>
          <w:szCs w:val="22"/>
          <w:u w:val="single"/>
        </w:rPr>
        <w:t xml:space="preserve"> </w:t>
      </w:r>
      <w:r w:rsidRPr="00934C8B">
        <w:rPr>
          <w:sz w:val="22"/>
          <w:szCs w:val="22"/>
          <w:u w:val="single"/>
        </w:rPr>
        <w:t>ACORD 855</w:t>
      </w:r>
    </w:p>
    <w:p w:rsidR="00860E19" w:rsidRPr="00934C8B" w:rsidRDefault="00860E19" w:rsidP="00735029">
      <w:pPr>
        <w:pStyle w:val="Heading1"/>
        <w:spacing w:before="0" w:after="160"/>
        <w:ind w:left="720" w:right="90" w:firstLine="0"/>
        <w:rPr>
          <w:sz w:val="22"/>
          <w:szCs w:val="22"/>
        </w:rPr>
      </w:pPr>
      <w:r w:rsidRPr="00934C8B">
        <w:rPr>
          <w:sz w:val="22"/>
          <w:szCs w:val="22"/>
        </w:rPr>
        <w:t xml:space="preserve">As of October 2016, </w:t>
      </w:r>
      <w:r w:rsidR="00735029" w:rsidRPr="00934C8B">
        <w:rPr>
          <w:sz w:val="22"/>
          <w:szCs w:val="22"/>
        </w:rPr>
        <w:t>an</w:t>
      </w:r>
      <w:r w:rsidRPr="00934C8B">
        <w:rPr>
          <w:sz w:val="22"/>
          <w:szCs w:val="22"/>
        </w:rPr>
        <w:t xml:space="preserve"> ACORD 855 must be submitted with each new ACORD 25 to</w:t>
      </w:r>
      <w:r w:rsidR="00735029" w:rsidRPr="00934C8B">
        <w:rPr>
          <w:sz w:val="22"/>
          <w:szCs w:val="22"/>
        </w:rPr>
        <w:t xml:space="preserve"> c</w:t>
      </w:r>
      <w:r w:rsidRPr="00934C8B">
        <w:rPr>
          <w:sz w:val="22"/>
          <w:szCs w:val="22"/>
        </w:rPr>
        <w:t>onfirm adequate coverage</w:t>
      </w:r>
      <w:r w:rsidR="00466B72" w:rsidRPr="00934C8B">
        <w:rPr>
          <w:sz w:val="22"/>
          <w:szCs w:val="22"/>
        </w:rPr>
        <w:t>:</w:t>
      </w:r>
    </w:p>
    <w:p w:rsidR="00860E19" w:rsidRPr="00934C8B" w:rsidRDefault="00860E19" w:rsidP="00735029">
      <w:pPr>
        <w:pStyle w:val="Heading1"/>
        <w:numPr>
          <w:ilvl w:val="0"/>
          <w:numId w:val="6"/>
        </w:numPr>
        <w:spacing w:before="0" w:after="160"/>
        <w:ind w:left="1440"/>
        <w:rPr>
          <w:sz w:val="22"/>
          <w:szCs w:val="22"/>
        </w:rPr>
      </w:pPr>
      <w:r w:rsidRPr="00934C8B">
        <w:rPr>
          <w:b w:val="0"/>
          <w:sz w:val="22"/>
          <w:szCs w:val="22"/>
        </w:rPr>
        <w:t>Top section of form must be completed - Date, Agency, Named Insured, Policy Number, Effective Date &amp; Carrier must exactly match the corresponding ACORD 25 form.</w:t>
      </w:r>
    </w:p>
    <w:p w:rsidR="00860E19" w:rsidRPr="00934C8B" w:rsidRDefault="00602A4B" w:rsidP="00735029">
      <w:pPr>
        <w:pStyle w:val="Heading1"/>
        <w:numPr>
          <w:ilvl w:val="0"/>
          <w:numId w:val="6"/>
        </w:numPr>
        <w:spacing w:before="0" w:after="160"/>
        <w:ind w:left="1440"/>
        <w:rPr>
          <w:b w:val="0"/>
          <w:sz w:val="22"/>
          <w:szCs w:val="22"/>
        </w:rPr>
      </w:pPr>
      <w:r w:rsidRPr="00934C8B">
        <w:rPr>
          <w:b w:val="0"/>
          <w:sz w:val="22"/>
          <w:szCs w:val="22"/>
        </w:rPr>
        <w:t>F</w:t>
      </w:r>
      <w:r w:rsidR="00860E19" w:rsidRPr="00934C8B">
        <w:rPr>
          <w:b w:val="0"/>
          <w:sz w:val="22"/>
          <w:szCs w:val="22"/>
        </w:rPr>
        <w:t xml:space="preserve">or CGL - Sections A-L must </w:t>
      </w:r>
      <w:r w:rsidR="00182B94" w:rsidRPr="00934C8B">
        <w:rPr>
          <w:b w:val="0"/>
          <w:sz w:val="22"/>
          <w:szCs w:val="22"/>
        </w:rPr>
        <w:t xml:space="preserve">be completed in accordance with </w:t>
      </w:r>
      <w:r w:rsidR="00860E19" w:rsidRPr="00934C8B">
        <w:rPr>
          <w:b w:val="0"/>
          <w:sz w:val="22"/>
          <w:szCs w:val="22"/>
        </w:rPr>
        <w:t xml:space="preserve">policy provisions/endorsements.  </w:t>
      </w:r>
    </w:p>
    <w:p w:rsidR="00B73A47" w:rsidRPr="00934C8B" w:rsidRDefault="003A74B6" w:rsidP="00934C8B">
      <w:pPr>
        <w:pStyle w:val="Heading1"/>
        <w:numPr>
          <w:ilvl w:val="0"/>
          <w:numId w:val="6"/>
        </w:numPr>
        <w:spacing w:before="0" w:after="160"/>
        <w:ind w:left="1440"/>
        <w:rPr>
          <w:sz w:val="22"/>
          <w:szCs w:val="22"/>
          <w:u w:val="single"/>
        </w:rPr>
      </w:pPr>
      <w:r w:rsidRPr="00934C8B">
        <w:rPr>
          <w:b w:val="0"/>
          <w:sz w:val="22"/>
          <w:szCs w:val="22"/>
        </w:rPr>
        <w:t xml:space="preserve">The </w:t>
      </w:r>
      <w:r w:rsidR="00860E19" w:rsidRPr="00934C8B">
        <w:rPr>
          <w:b w:val="0"/>
          <w:sz w:val="22"/>
          <w:szCs w:val="22"/>
        </w:rPr>
        <w:t>ACORD 855 must be signed and dated</w:t>
      </w:r>
      <w:r w:rsidRPr="00934C8B">
        <w:rPr>
          <w:b w:val="0"/>
          <w:sz w:val="22"/>
          <w:szCs w:val="22"/>
        </w:rPr>
        <w:t xml:space="preserve"> </w:t>
      </w:r>
      <w:r w:rsidR="00860E19" w:rsidRPr="00934C8B">
        <w:rPr>
          <w:b w:val="0"/>
          <w:sz w:val="22"/>
          <w:szCs w:val="22"/>
        </w:rPr>
        <w:t>by the insurance agent or carrier</w:t>
      </w:r>
      <w:r w:rsidR="00727312" w:rsidRPr="00934C8B">
        <w:rPr>
          <w:b w:val="0"/>
          <w:sz w:val="22"/>
          <w:szCs w:val="22"/>
        </w:rPr>
        <w:t>.</w:t>
      </w:r>
    </w:p>
    <w:p w:rsidR="00860E19" w:rsidRPr="00934C8B" w:rsidRDefault="00860E19" w:rsidP="00735029">
      <w:pPr>
        <w:pStyle w:val="Heading1"/>
        <w:spacing w:before="0" w:after="160"/>
        <w:ind w:left="720" w:firstLine="0"/>
        <w:rPr>
          <w:i/>
          <w:sz w:val="22"/>
          <w:szCs w:val="22"/>
        </w:rPr>
      </w:pPr>
      <w:r w:rsidRPr="00934C8B">
        <w:rPr>
          <w:i/>
          <w:sz w:val="22"/>
          <w:szCs w:val="22"/>
        </w:rPr>
        <w:lastRenderedPageBreak/>
        <w:t>If a separate policy</w:t>
      </w:r>
      <w:r w:rsidR="00727312" w:rsidRPr="00934C8B">
        <w:rPr>
          <w:i/>
          <w:sz w:val="22"/>
          <w:szCs w:val="22"/>
        </w:rPr>
        <w:t xml:space="preserve"> with a </w:t>
      </w:r>
      <w:r w:rsidRPr="00934C8B">
        <w:rPr>
          <w:i/>
          <w:sz w:val="22"/>
          <w:szCs w:val="22"/>
        </w:rPr>
        <w:t xml:space="preserve">different policy number for Umbrella/Excess coverage is used to supplement minimum CGL </w:t>
      </w:r>
      <w:r w:rsidR="008A0FFC" w:rsidRPr="00934C8B">
        <w:rPr>
          <w:i/>
          <w:sz w:val="22"/>
          <w:szCs w:val="22"/>
        </w:rPr>
        <w:t>limit amounts</w:t>
      </w:r>
      <w:r w:rsidRPr="00934C8B">
        <w:rPr>
          <w:i/>
          <w:sz w:val="22"/>
          <w:szCs w:val="22"/>
        </w:rPr>
        <w:t xml:space="preserve"> (see 1.a above):</w:t>
      </w:r>
    </w:p>
    <w:p w:rsidR="00860E19" w:rsidRPr="00934C8B" w:rsidRDefault="00860E19" w:rsidP="00934C8B">
      <w:pPr>
        <w:pStyle w:val="Heading1"/>
        <w:numPr>
          <w:ilvl w:val="0"/>
          <w:numId w:val="7"/>
        </w:numPr>
        <w:spacing w:before="0"/>
        <w:ind w:left="1440"/>
        <w:rPr>
          <w:b w:val="0"/>
          <w:sz w:val="22"/>
          <w:szCs w:val="22"/>
        </w:rPr>
      </w:pPr>
      <w:r w:rsidRPr="00934C8B">
        <w:rPr>
          <w:b w:val="0"/>
          <w:sz w:val="22"/>
          <w:szCs w:val="22"/>
        </w:rPr>
        <w:t>A</w:t>
      </w:r>
      <w:r w:rsidR="00934C8B" w:rsidRPr="00934C8B">
        <w:rPr>
          <w:b w:val="0"/>
          <w:sz w:val="22"/>
          <w:szCs w:val="22"/>
        </w:rPr>
        <w:t xml:space="preserve"> separate</w:t>
      </w:r>
      <w:r w:rsidRPr="00934C8B">
        <w:rPr>
          <w:b w:val="0"/>
          <w:sz w:val="22"/>
          <w:szCs w:val="22"/>
        </w:rPr>
        <w:t xml:space="preserve"> ACORD 855 must be submitted for the umbrella policy.  The top section of the </w:t>
      </w:r>
      <w:r w:rsidR="003A74B6" w:rsidRPr="00934C8B">
        <w:rPr>
          <w:b w:val="0"/>
          <w:sz w:val="22"/>
          <w:szCs w:val="22"/>
        </w:rPr>
        <w:t>form</w:t>
      </w:r>
      <w:r w:rsidRPr="00934C8B">
        <w:rPr>
          <w:b w:val="0"/>
          <w:sz w:val="22"/>
          <w:szCs w:val="22"/>
        </w:rPr>
        <w:t xml:space="preserve"> should be completed as well as Section M</w:t>
      </w:r>
      <w:r w:rsidR="00466B72" w:rsidRPr="00934C8B">
        <w:rPr>
          <w:b w:val="0"/>
          <w:sz w:val="22"/>
          <w:szCs w:val="22"/>
        </w:rPr>
        <w:t>.  Sections A-L are not needed</w:t>
      </w:r>
      <w:r w:rsidRPr="00934C8B">
        <w:rPr>
          <w:b w:val="0"/>
          <w:sz w:val="22"/>
          <w:szCs w:val="22"/>
        </w:rPr>
        <w:t xml:space="preserve">.  </w:t>
      </w:r>
      <w:r w:rsidR="003A74B6" w:rsidRPr="00934C8B">
        <w:rPr>
          <w:b w:val="0"/>
          <w:sz w:val="22"/>
          <w:szCs w:val="22"/>
        </w:rPr>
        <w:t xml:space="preserve">The </w:t>
      </w:r>
      <w:r w:rsidR="00934C8B">
        <w:rPr>
          <w:b w:val="0"/>
          <w:sz w:val="22"/>
          <w:szCs w:val="22"/>
        </w:rPr>
        <w:t xml:space="preserve">separate </w:t>
      </w:r>
      <w:r w:rsidRPr="00934C8B">
        <w:rPr>
          <w:b w:val="0"/>
          <w:sz w:val="22"/>
          <w:szCs w:val="22"/>
        </w:rPr>
        <w:t>ACORD 855 must be signed and dated</w:t>
      </w:r>
      <w:r w:rsidR="003A74B6" w:rsidRPr="00934C8B">
        <w:rPr>
          <w:b w:val="0"/>
          <w:sz w:val="22"/>
          <w:szCs w:val="22"/>
        </w:rPr>
        <w:t xml:space="preserve"> by </w:t>
      </w:r>
      <w:r w:rsidRPr="00934C8B">
        <w:rPr>
          <w:b w:val="0"/>
          <w:sz w:val="22"/>
          <w:szCs w:val="22"/>
        </w:rPr>
        <w:t xml:space="preserve">the insurance </w:t>
      </w:r>
      <w:r w:rsidR="00735029" w:rsidRPr="00934C8B">
        <w:rPr>
          <w:b w:val="0"/>
          <w:sz w:val="22"/>
          <w:szCs w:val="22"/>
        </w:rPr>
        <w:t>a</w:t>
      </w:r>
      <w:r w:rsidRPr="00934C8B">
        <w:rPr>
          <w:b w:val="0"/>
          <w:sz w:val="22"/>
          <w:szCs w:val="22"/>
        </w:rPr>
        <w:t xml:space="preserve">gent or </w:t>
      </w:r>
      <w:r w:rsidR="00735029" w:rsidRPr="00934C8B">
        <w:rPr>
          <w:b w:val="0"/>
          <w:sz w:val="22"/>
          <w:szCs w:val="22"/>
        </w:rPr>
        <w:t>c</w:t>
      </w:r>
      <w:r w:rsidRPr="00934C8B">
        <w:rPr>
          <w:b w:val="0"/>
          <w:sz w:val="22"/>
          <w:szCs w:val="22"/>
        </w:rPr>
        <w:t>arrier.</w:t>
      </w:r>
    </w:p>
    <w:p w:rsidR="00860E19" w:rsidRPr="00934C8B" w:rsidRDefault="00860E19" w:rsidP="003A74B6">
      <w:pPr>
        <w:pStyle w:val="Heading1"/>
        <w:spacing w:before="0"/>
        <w:ind w:left="1800" w:firstLine="0"/>
        <w:rPr>
          <w:sz w:val="22"/>
          <w:szCs w:val="22"/>
        </w:rPr>
      </w:pPr>
    </w:p>
    <w:p w:rsidR="00860E19" w:rsidRPr="00934C8B" w:rsidRDefault="00860E19" w:rsidP="008A0FFC">
      <w:pPr>
        <w:pStyle w:val="Heading1"/>
        <w:numPr>
          <w:ilvl w:val="0"/>
          <w:numId w:val="5"/>
        </w:numPr>
        <w:spacing w:before="0" w:after="160"/>
        <w:ind w:left="720"/>
        <w:rPr>
          <w:sz w:val="22"/>
          <w:szCs w:val="22"/>
        </w:rPr>
      </w:pPr>
      <w:r w:rsidRPr="00934C8B">
        <w:rPr>
          <w:sz w:val="22"/>
          <w:szCs w:val="22"/>
        </w:rPr>
        <w:t>Pollution Legal Liability</w:t>
      </w:r>
      <w:r w:rsidRPr="00934C8B">
        <w:rPr>
          <w:spacing w:val="-3"/>
          <w:sz w:val="22"/>
          <w:szCs w:val="22"/>
        </w:rPr>
        <w:t xml:space="preserve"> </w:t>
      </w:r>
      <w:r w:rsidRPr="00934C8B">
        <w:rPr>
          <w:sz w:val="22"/>
          <w:szCs w:val="22"/>
        </w:rPr>
        <w:t>Insurance:</w:t>
      </w:r>
    </w:p>
    <w:p w:rsidR="00860E19" w:rsidRPr="00934C8B" w:rsidRDefault="00860E19" w:rsidP="008A0FFC">
      <w:pPr>
        <w:spacing w:after="160" w:line="240" w:lineRule="auto"/>
        <w:ind w:left="720" w:right="461"/>
        <w:rPr>
          <w:rFonts w:ascii="Arial" w:hAnsi="Arial" w:cs="Arial"/>
          <w:b/>
        </w:rPr>
      </w:pPr>
      <w:r w:rsidRPr="00934C8B">
        <w:rPr>
          <w:rFonts w:ascii="Arial" w:hAnsi="Arial" w:cs="Arial"/>
        </w:rPr>
        <w:t xml:space="preserve">Must be submitted on the ACORD 25 form with the same elements as described above in the General Liability requirements </w:t>
      </w:r>
      <w:r w:rsidRPr="00934C8B">
        <w:rPr>
          <w:rFonts w:ascii="Arial" w:hAnsi="Arial" w:cs="Arial"/>
          <w:b/>
        </w:rPr>
        <w:t>except for the limits, which are specified below:</w:t>
      </w:r>
    </w:p>
    <w:p w:rsidR="00860E19" w:rsidRPr="00934C8B" w:rsidRDefault="00860E19" w:rsidP="008A0FFC">
      <w:pPr>
        <w:pStyle w:val="BodyText"/>
        <w:numPr>
          <w:ilvl w:val="2"/>
          <w:numId w:val="11"/>
        </w:numPr>
        <w:spacing w:after="160"/>
        <w:ind w:left="1440"/>
        <w:rPr>
          <w:sz w:val="22"/>
          <w:szCs w:val="22"/>
        </w:rPr>
      </w:pPr>
      <w:r w:rsidRPr="00934C8B">
        <w:rPr>
          <w:b/>
          <w:i/>
          <w:sz w:val="22"/>
          <w:szCs w:val="22"/>
        </w:rPr>
        <w:t>Limit amounts</w:t>
      </w:r>
      <w:r w:rsidRPr="00934C8B">
        <w:rPr>
          <w:b/>
          <w:sz w:val="22"/>
          <w:szCs w:val="22"/>
        </w:rPr>
        <w:t xml:space="preserve">: </w:t>
      </w:r>
      <w:r w:rsidRPr="00934C8B">
        <w:rPr>
          <w:sz w:val="22"/>
          <w:szCs w:val="22"/>
        </w:rPr>
        <w:t>Must be at least $5 million per occurrence and $5 million General</w:t>
      </w:r>
      <w:r w:rsidRPr="00934C8B">
        <w:rPr>
          <w:spacing w:val="-24"/>
          <w:sz w:val="22"/>
          <w:szCs w:val="22"/>
        </w:rPr>
        <w:t xml:space="preserve"> </w:t>
      </w:r>
      <w:r w:rsidRPr="00934C8B">
        <w:rPr>
          <w:sz w:val="22"/>
          <w:szCs w:val="22"/>
        </w:rPr>
        <w:t>Aggregate.</w:t>
      </w:r>
    </w:p>
    <w:p w:rsidR="00860E19" w:rsidRPr="00934C8B" w:rsidRDefault="00860E19" w:rsidP="008A0FFC">
      <w:pPr>
        <w:pStyle w:val="BodyText"/>
        <w:numPr>
          <w:ilvl w:val="2"/>
          <w:numId w:val="11"/>
        </w:numPr>
        <w:spacing w:after="160"/>
        <w:ind w:left="1440" w:right="461"/>
        <w:rPr>
          <w:sz w:val="22"/>
          <w:szCs w:val="22"/>
        </w:rPr>
      </w:pPr>
      <w:r w:rsidRPr="00934C8B">
        <w:rPr>
          <w:sz w:val="22"/>
          <w:szCs w:val="22"/>
        </w:rPr>
        <w:t xml:space="preserve">If Excess/Umbrella is used to meet minimum pollution liability limits, include the following </w:t>
      </w:r>
      <w:r w:rsidRPr="00934C8B">
        <w:rPr>
          <w:b/>
          <w:sz w:val="22"/>
          <w:szCs w:val="22"/>
        </w:rPr>
        <w:t>s</w:t>
      </w:r>
      <w:r w:rsidRPr="00934C8B">
        <w:rPr>
          <w:sz w:val="22"/>
          <w:szCs w:val="22"/>
        </w:rPr>
        <w:t xml:space="preserve">tatement </w:t>
      </w:r>
      <w:r w:rsidRPr="00934C8B">
        <w:rPr>
          <w:spacing w:val="-38"/>
          <w:sz w:val="22"/>
          <w:szCs w:val="22"/>
        </w:rPr>
        <w:t>in</w:t>
      </w:r>
      <w:r w:rsidRPr="00934C8B">
        <w:rPr>
          <w:sz w:val="22"/>
          <w:szCs w:val="22"/>
        </w:rPr>
        <w:t xml:space="preserve"> the Description of Operations</w:t>
      </w:r>
      <w:r w:rsidRPr="00934C8B">
        <w:rPr>
          <w:spacing w:val="-2"/>
          <w:sz w:val="22"/>
          <w:szCs w:val="22"/>
        </w:rPr>
        <w:t xml:space="preserve"> </w:t>
      </w:r>
      <w:r w:rsidRPr="00934C8B">
        <w:rPr>
          <w:sz w:val="22"/>
          <w:szCs w:val="22"/>
        </w:rPr>
        <w:t>box:</w:t>
      </w:r>
    </w:p>
    <w:p w:rsidR="00860E19" w:rsidRPr="00934C8B" w:rsidRDefault="00860E19" w:rsidP="008A0FFC">
      <w:pPr>
        <w:spacing w:after="160" w:line="240" w:lineRule="auto"/>
        <w:ind w:left="1800"/>
        <w:rPr>
          <w:rFonts w:ascii="Arial" w:hAnsi="Arial" w:cs="Arial"/>
        </w:rPr>
      </w:pPr>
      <w:r w:rsidRPr="00934C8B">
        <w:rPr>
          <w:rFonts w:ascii="Arial" w:hAnsi="Arial" w:cs="Arial"/>
        </w:rPr>
        <w:t>“Pollution/Asbestos is not excluded in excess liability coverage”.</w:t>
      </w:r>
    </w:p>
    <w:p w:rsidR="00860E19" w:rsidRPr="00934C8B" w:rsidRDefault="00860E19" w:rsidP="00466B72">
      <w:pPr>
        <w:pStyle w:val="BodyText"/>
        <w:rPr>
          <w:i/>
          <w:sz w:val="22"/>
          <w:szCs w:val="22"/>
        </w:rPr>
      </w:pPr>
    </w:p>
    <w:p w:rsidR="00860E19" w:rsidRPr="00934C8B" w:rsidRDefault="00860E19" w:rsidP="00A116EF">
      <w:pPr>
        <w:pStyle w:val="Heading1"/>
        <w:numPr>
          <w:ilvl w:val="0"/>
          <w:numId w:val="4"/>
        </w:numPr>
        <w:spacing w:before="0" w:after="160"/>
        <w:ind w:left="360" w:hanging="360"/>
        <w:rPr>
          <w:sz w:val="22"/>
          <w:szCs w:val="22"/>
        </w:rPr>
      </w:pPr>
      <w:r w:rsidRPr="00934C8B">
        <w:rPr>
          <w:sz w:val="22"/>
          <w:szCs w:val="22"/>
        </w:rPr>
        <w:t>WORKERS COMPENSATION AND DISABILITY</w:t>
      </w:r>
      <w:r w:rsidRPr="00934C8B">
        <w:rPr>
          <w:spacing w:val="-12"/>
          <w:sz w:val="22"/>
          <w:szCs w:val="22"/>
        </w:rPr>
        <w:t xml:space="preserve"> </w:t>
      </w:r>
      <w:r w:rsidRPr="00934C8B">
        <w:rPr>
          <w:sz w:val="22"/>
          <w:szCs w:val="22"/>
        </w:rPr>
        <w:t>REQUIREMENTS</w:t>
      </w:r>
    </w:p>
    <w:p w:rsidR="00860E19" w:rsidRPr="00934C8B" w:rsidRDefault="00860E19" w:rsidP="00934C8B">
      <w:pPr>
        <w:pStyle w:val="BodyText"/>
        <w:numPr>
          <w:ilvl w:val="2"/>
          <w:numId w:val="13"/>
        </w:numPr>
        <w:ind w:left="720" w:right="706"/>
        <w:rPr>
          <w:w w:val="99"/>
          <w:sz w:val="22"/>
          <w:szCs w:val="22"/>
        </w:rPr>
      </w:pPr>
      <w:r w:rsidRPr="00934C8B">
        <w:rPr>
          <w:sz w:val="22"/>
          <w:szCs w:val="22"/>
        </w:rPr>
        <w:t>The</w:t>
      </w:r>
      <w:r w:rsidRPr="00934C8B">
        <w:rPr>
          <w:spacing w:val="-19"/>
          <w:sz w:val="22"/>
          <w:szCs w:val="22"/>
        </w:rPr>
        <w:t xml:space="preserve"> </w:t>
      </w:r>
      <w:r w:rsidRPr="00934C8B">
        <w:rPr>
          <w:sz w:val="22"/>
          <w:szCs w:val="22"/>
        </w:rPr>
        <w:t>ACORD</w:t>
      </w:r>
      <w:r w:rsidRPr="00934C8B">
        <w:rPr>
          <w:spacing w:val="-4"/>
          <w:sz w:val="22"/>
          <w:szCs w:val="22"/>
        </w:rPr>
        <w:t xml:space="preserve"> </w:t>
      </w:r>
      <w:r w:rsidRPr="00934C8B">
        <w:rPr>
          <w:sz w:val="22"/>
          <w:szCs w:val="22"/>
        </w:rPr>
        <w:t>25</w:t>
      </w:r>
      <w:r w:rsidRPr="00934C8B">
        <w:rPr>
          <w:spacing w:val="-8"/>
          <w:sz w:val="22"/>
          <w:szCs w:val="22"/>
        </w:rPr>
        <w:t xml:space="preserve"> </w:t>
      </w:r>
      <w:r w:rsidRPr="00934C8B">
        <w:rPr>
          <w:sz w:val="22"/>
          <w:szCs w:val="22"/>
        </w:rPr>
        <w:t>form</w:t>
      </w:r>
      <w:r w:rsidRPr="00934C8B">
        <w:rPr>
          <w:spacing w:val="-3"/>
          <w:sz w:val="22"/>
          <w:szCs w:val="22"/>
        </w:rPr>
        <w:t xml:space="preserve"> </w:t>
      </w:r>
      <w:r w:rsidRPr="00934C8B">
        <w:rPr>
          <w:sz w:val="22"/>
          <w:szCs w:val="22"/>
        </w:rPr>
        <w:t>is</w:t>
      </w:r>
      <w:r w:rsidRPr="00934C8B">
        <w:rPr>
          <w:spacing w:val="-6"/>
          <w:sz w:val="22"/>
          <w:szCs w:val="22"/>
        </w:rPr>
        <w:t xml:space="preserve"> </w:t>
      </w:r>
      <w:r w:rsidRPr="00934C8B">
        <w:rPr>
          <w:b/>
          <w:sz w:val="22"/>
          <w:szCs w:val="22"/>
          <w:u w:val="single"/>
        </w:rPr>
        <w:t>not</w:t>
      </w:r>
      <w:r w:rsidRPr="00934C8B">
        <w:rPr>
          <w:spacing w:val="-7"/>
          <w:sz w:val="22"/>
          <w:szCs w:val="22"/>
          <w:u w:val="single"/>
        </w:rPr>
        <w:t xml:space="preserve"> </w:t>
      </w:r>
      <w:r w:rsidRPr="00934C8B">
        <w:rPr>
          <w:sz w:val="22"/>
          <w:szCs w:val="22"/>
        </w:rPr>
        <w:t>acceptable</w:t>
      </w:r>
      <w:r w:rsidRPr="00934C8B">
        <w:rPr>
          <w:spacing w:val="-7"/>
          <w:sz w:val="22"/>
          <w:szCs w:val="22"/>
        </w:rPr>
        <w:t xml:space="preserve"> </w:t>
      </w:r>
      <w:r w:rsidRPr="00934C8B">
        <w:rPr>
          <w:sz w:val="22"/>
          <w:szCs w:val="22"/>
        </w:rPr>
        <w:t>as</w:t>
      </w:r>
      <w:r w:rsidRPr="00934C8B">
        <w:rPr>
          <w:spacing w:val="-4"/>
          <w:sz w:val="22"/>
          <w:szCs w:val="22"/>
        </w:rPr>
        <w:t xml:space="preserve"> </w:t>
      </w:r>
      <w:r w:rsidRPr="00934C8B">
        <w:rPr>
          <w:sz w:val="22"/>
          <w:szCs w:val="22"/>
        </w:rPr>
        <w:t>proof</w:t>
      </w:r>
      <w:r w:rsidRPr="00934C8B">
        <w:rPr>
          <w:spacing w:val="-5"/>
          <w:sz w:val="22"/>
          <w:szCs w:val="22"/>
        </w:rPr>
        <w:t xml:space="preserve"> </w:t>
      </w:r>
      <w:r w:rsidRPr="00934C8B">
        <w:rPr>
          <w:sz w:val="22"/>
          <w:szCs w:val="22"/>
        </w:rPr>
        <w:t>of</w:t>
      </w:r>
      <w:r w:rsidRPr="00934C8B">
        <w:rPr>
          <w:spacing w:val="-5"/>
          <w:sz w:val="22"/>
          <w:szCs w:val="22"/>
        </w:rPr>
        <w:t xml:space="preserve"> </w:t>
      </w:r>
      <w:r w:rsidRPr="00934C8B">
        <w:rPr>
          <w:sz w:val="22"/>
          <w:szCs w:val="22"/>
        </w:rPr>
        <w:t>coverage</w:t>
      </w:r>
      <w:r w:rsidRPr="00934C8B">
        <w:rPr>
          <w:spacing w:val="-7"/>
          <w:sz w:val="22"/>
          <w:szCs w:val="22"/>
        </w:rPr>
        <w:t xml:space="preserve"> </w:t>
      </w:r>
      <w:r w:rsidRPr="00934C8B">
        <w:rPr>
          <w:sz w:val="22"/>
          <w:szCs w:val="22"/>
        </w:rPr>
        <w:t>for</w:t>
      </w:r>
      <w:r w:rsidRPr="00934C8B">
        <w:rPr>
          <w:spacing w:val="-4"/>
          <w:sz w:val="22"/>
          <w:szCs w:val="22"/>
        </w:rPr>
        <w:t xml:space="preserve"> W</w:t>
      </w:r>
      <w:r w:rsidRPr="00934C8B">
        <w:rPr>
          <w:sz w:val="22"/>
          <w:szCs w:val="22"/>
        </w:rPr>
        <w:t>orkers’</w:t>
      </w:r>
      <w:r w:rsidRPr="00934C8B">
        <w:rPr>
          <w:spacing w:val="-14"/>
          <w:sz w:val="22"/>
          <w:szCs w:val="22"/>
        </w:rPr>
        <w:t xml:space="preserve"> </w:t>
      </w:r>
      <w:r w:rsidRPr="00934C8B">
        <w:rPr>
          <w:sz w:val="22"/>
          <w:szCs w:val="22"/>
        </w:rPr>
        <w:t>Compensation</w:t>
      </w:r>
      <w:r w:rsidRPr="00934C8B">
        <w:rPr>
          <w:spacing w:val="-7"/>
          <w:sz w:val="22"/>
          <w:szCs w:val="22"/>
        </w:rPr>
        <w:t xml:space="preserve"> </w:t>
      </w:r>
      <w:r w:rsidRPr="00934C8B">
        <w:rPr>
          <w:sz w:val="22"/>
          <w:szCs w:val="22"/>
        </w:rPr>
        <w:t>or</w:t>
      </w:r>
      <w:r w:rsidRPr="00934C8B">
        <w:rPr>
          <w:spacing w:val="-6"/>
          <w:sz w:val="22"/>
          <w:szCs w:val="22"/>
        </w:rPr>
        <w:t xml:space="preserve"> d</w:t>
      </w:r>
      <w:r w:rsidRPr="00934C8B">
        <w:rPr>
          <w:sz w:val="22"/>
          <w:szCs w:val="22"/>
        </w:rPr>
        <w:t>isability.</w:t>
      </w:r>
      <w:r w:rsidRPr="00934C8B">
        <w:rPr>
          <w:w w:val="99"/>
          <w:sz w:val="22"/>
          <w:szCs w:val="22"/>
        </w:rPr>
        <w:t xml:space="preserve"> </w:t>
      </w:r>
    </w:p>
    <w:p w:rsidR="003A74B6" w:rsidRPr="00934C8B" w:rsidRDefault="003A74B6" w:rsidP="003A74B6">
      <w:pPr>
        <w:pStyle w:val="BodyText"/>
        <w:ind w:left="720" w:right="707"/>
        <w:rPr>
          <w:w w:val="99"/>
          <w:sz w:val="22"/>
          <w:szCs w:val="22"/>
        </w:rPr>
      </w:pPr>
    </w:p>
    <w:p w:rsidR="008A0FFC" w:rsidRPr="00934C8B" w:rsidRDefault="00860E19" w:rsidP="008A0FFC">
      <w:pPr>
        <w:pStyle w:val="BodyText"/>
        <w:numPr>
          <w:ilvl w:val="2"/>
          <w:numId w:val="13"/>
        </w:numPr>
        <w:spacing w:after="160"/>
        <w:ind w:left="720" w:right="707"/>
        <w:rPr>
          <w:sz w:val="22"/>
          <w:szCs w:val="22"/>
        </w:rPr>
      </w:pPr>
      <w:r w:rsidRPr="00934C8B">
        <w:rPr>
          <w:sz w:val="22"/>
          <w:szCs w:val="22"/>
        </w:rPr>
        <w:t>For Workers’ Compensation, the only acceptable forms are the</w:t>
      </w:r>
      <w:r w:rsidR="008A0FFC" w:rsidRPr="00934C8B">
        <w:rPr>
          <w:sz w:val="22"/>
          <w:szCs w:val="22"/>
        </w:rPr>
        <w:t>:</w:t>
      </w:r>
    </w:p>
    <w:p w:rsidR="008A0FFC" w:rsidRPr="00934C8B" w:rsidRDefault="00860E19" w:rsidP="008A0FFC">
      <w:pPr>
        <w:pStyle w:val="BodyText"/>
        <w:numPr>
          <w:ilvl w:val="2"/>
          <w:numId w:val="14"/>
        </w:numPr>
        <w:spacing w:after="160"/>
        <w:ind w:left="1440" w:right="707"/>
        <w:rPr>
          <w:sz w:val="22"/>
          <w:szCs w:val="22"/>
        </w:rPr>
      </w:pPr>
      <w:r w:rsidRPr="00934C8B">
        <w:rPr>
          <w:b/>
          <w:sz w:val="22"/>
          <w:szCs w:val="22"/>
        </w:rPr>
        <w:t xml:space="preserve">C105.2 </w:t>
      </w:r>
      <w:r w:rsidRPr="00934C8B">
        <w:rPr>
          <w:sz w:val="22"/>
          <w:szCs w:val="22"/>
        </w:rPr>
        <w:t>(Certificate of NYS</w:t>
      </w:r>
      <w:r w:rsidRPr="00934C8B">
        <w:rPr>
          <w:spacing w:val="-35"/>
          <w:sz w:val="22"/>
          <w:szCs w:val="22"/>
        </w:rPr>
        <w:t xml:space="preserve"> </w:t>
      </w:r>
      <w:r w:rsidRPr="00934C8B">
        <w:rPr>
          <w:sz w:val="22"/>
          <w:szCs w:val="22"/>
        </w:rPr>
        <w:t>Workers’</w:t>
      </w:r>
      <w:r w:rsidR="008A0FFC" w:rsidRPr="00934C8B">
        <w:rPr>
          <w:sz w:val="22"/>
          <w:szCs w:val="22"/>
        </w:rPr>
        <w:t xml:space="preserve"> Compensation Coverage), </w:t>
      </w:r>
    </w:p>
    <w:p w:rsidR="008A0FFC" w:rsidRPr="00934C8B" w:rsidRDefault="00860E19" w:rsidP="008A0FFC">
      <w:pPr>
        <w:pStyle w:val="BodyText"/>
        <w:numPr>
          <w:ilvl w:val="2"/>
          <w:numId w:val="14"/>
        </w:numPr>
        <w:spacing w:after="160"/>
        <w:ind w:left="1440" w:right="707"/>
        <w:rPr>
          <w:sz w:val="22"/>
          <w:szCs w:val="22"/>
        </w:rPr>
      </w:pPr>
      <w:r w:rsidRPr="00934C8B">
        <w:rPr>
          <w:b/>
          <w:sz w:val="22"/>
          <w:szCs w:val="22"/>
        </w:rPr>
        <w:t xml:space="preserve">U-26.3 </w:t>
      </w:r>
      <w:r w:rsidRPr="00934C8B">
        <w:rPr>
          <w:sz w:val="22"/>
          <w:szCs w:val="22"/>
        </w:rPr>
        <w:t>(NYS I</w:t>
      </w:r>
      <w:r w:rsidR="008A0FFC" w:rsidRPr="00934C8B">
        <w:rPr>
          <w:sz w:val="22"/>
          <w:szCs w:val="22"/>
        </w:rPr>
        <w:t xml:space="preserve">nsurance Fund Certificate), </w:t>
      </w:r>
    </w:p>
    <w:p w:rsidR="008A0FFC" w:rsidRPr="00934C8B" w:rsidRDefault="00860E19" w:rsidP="008A0FFC">
      <w:pPr>
        <w:pStyle w:val="BodyText"/>
        <w:numPr>
          <w:ilvl w:val="2"/>
          <w:numId w:val="14"/>
        </w:numPr>
        <w:spacing w:after="160"/>
        <w:ind w:left="1440" w:right="707"/>
        <w:rPr>
          <w:sz w:val="22"/>
          <w:szCs w:val="22"/>
        </w:rPr>
      </w:pPr>
      <w:r w:rsidRPr="00934C8B">
        <w:rPr>
          <w:b/>
          <w:sz w:val="22"/>
          <w:szCs w:val="22"/>
        </w:rPr>
        <w:t xml:space="preserve">GSI-105.2 </w:t>
      </w:r>
      <w:r w:rsidRPr="00934C8B">
        <w:rPr>
          <w:sz w:val="22"/>
          <w:szCs w:val="22"/>
        </w:rPr>
        <w:t xml:space="preserve">(Certificate of Participation in Workers’ Compensation Group Board - approved self–insurance), </w:t>
      </w:r>
    </w:p>
    <w:p w:rsidR="008A0FFC" w:rsidRPr="00934C8B" w:rsidRDefault="00860E19" w:rsidP="008A0FFC">
      <w:pPr>
        <w:pStyle w:val="BodyText"/>
        <w:numPr>
          <w:ilvl w:val="2"/>
          <w:numId w:val="14"/>
        </w:numPr>
        <w:spacing w:after="160"/>
        <w:ind w:left="1440" w:right="707"/>
        <w:rPr>
          <w:sz w:val="22"/>
          <w:szCs w:val="22"/>
        </w:rPr>
      </w:pPr>
      <w:r w:rsidRPr="00934C8B">
        <w:rPr>
          <w:b/>
          <w:sz w:val="22"/>
          <w:szCs w:val="22"/>
        </w:rPr>
        <w:t xml:space="preserve">SI-12 </w:t>
      </w:r>
      <w:r w:rsidRPr="00934C8B">
        <w:rPr>
          <w:sz w:val="22"/>
          <w:szCs w:val="22"/>
        </w:rPr>
        <w:t>(Affidavit Certifying That Compensation Has Been Secured -</w:t>
      </w:r>
      <w:r w:rsidR="008A0FFC" w:rsidRPr="00934C8B">
        <w:rPr>
          <w:sz w:val="22"/>
          <w:szCs w:val="22"/>
        </w:rPr>
        <w:t xml:space="preserve"> self-insured</w:t>
      </w:r>
      <w:r w:rsidRPr="00934C8B">
        <w:rPr>
          <w:sz w:val="22"/>
          <w:szCs w:val="22"/>
        </w:rPr>
        <w:t>)</w:t>
      </w:r>
      <w:r w:rsidR="008A0FFC" w:rsidRPr="00934C8B">
        <w:rPr>
          <w:sz w:val="22"/>
          <w:szCs w:val="22"/>
        </w:rPr>
        <w:t>, o</w:t>
      </w:r>
      <w:r w:rsidRPr="00934C8B">
        <w:rPr>
          <w:sz w:val="22"/>
          <w:szCs w:val="22"/>
        </w:rPr>
        <w:t xml:space="preserve">r </w:t>
      </w:r>
      <w:r w:rsidR="008A0FFC" w:rsidRPr="00934C8B">
        <w:rPr>
          <w:sz w:val="22"/>
          <w:szCs w:val="22"/>
        </w:rPr>
        <w:t>the</w:t>
      </w:r>
    </w:p>
    <w:p w:rsidR="00860E19" w:rsidRPr="00934C8B" w:rsidRDefault="00860E19" w:rsidP="00934C8B">
      <w:pPr>
        <w:pStyle w:val="BodyText"/>
        <w:numPr>
          <w:ilvl w:val="2"/>
          <w:numId w:val="14"/>
        </w:numPr>
        <w:ind w:left="1440" w:right="706"/>
        <w:rPr>
          <w:sz w:val="22"/>
          <w:szCs w:val="22"/>
        </w:rPr>
      </w:pPr>
      <w:r w:rsidRPr="00934C8B">
        <w:rPr>
          <w:b/>
          <w:sz w:val="22"/>
          <w:szCs w:val="22"/>
        </w:rPr>
        <w:t xml:space="preserve">CE-200 </w:t>
      </w:r>
      <w:r w:rsidRPr="00934C8B">
        <w:rPr>
          <w:sz w:val="22"/>
          <w:szCs w:val="22"/>
        </w:rPr>
        <w:t>(Certificate of Affidavit of Exemption from NYS Worker’ Compensation and/or Disability Benefits Coverage).</w:t>
      </w:r>
    </w:p>
    <w:p w:rsidR="003A74B6" w:rsidRPr="00934C8B" w:rsidRDefault="003A74B6" w:rsidP="003A74B6">
      <w:pPr>
        <w:pStyle w:val="BodyText"/>
        <w:ind w:left="1440" w:right="707"/>
        <w:rPr>
          <w:sz w:val="22"/>
          <w:szCs w:val="22"/>
        </w:rPr>
      </w:pPr>
    </w:p>
    <w:p w:rsidR="008A0FFC" w:rsidRPr="00934C8B" w:rsidRDefault="00860E19" w:rsidP="008A0FFC">
      <w:pPr>
        <w:pStyle w:val="BodyText"/>
        <w:numPr>
          <w:ilvl w:val="2"/>
          <w:numId w:val="13"/>
        </w:numPr>
        <w:spacing w:after="160"/>
        <w:ind w:left="720" w:right="461"/>
        <w:rPr>
          <w:sz w:val="22"/>
          <w:szCs w:val="22"/>
        </w:rPr>
      </w:pPr>
      <w:r w:rsidRPr="00934C8B">
        <w:rPr>
          <w:sz w:val="22"/>
          <w:szCs w:val="22"/>
        </w:rPr>
        <w:t>For Disability coverage, the only acceptable forms are the</w:t>
      </w:r>
      <w:r w:rsidR="008A0FFC" w:rsidRPr="00934C8B">
        <w:rPr>
          <w:sz w:val="22"/>
          <w:szCs w:val="22"/>
        </w:rPr>
        <w:t>:</w:t>
      </w:r>
      <w:r w:rsidRPr="00934C8B">
        <w:rPr>
          <w:sz w:val="22"/>
          <w:szCs w:val="22"/>
        </w:rPr>
        <w:t xml:space="preserve"> </w:t>
      </w:r>
    </w:p>
    <w:p w:rsidR="008A0FFC" w:rsidRPr="00934C8B" w:rsidRDefault="00860E19" w:rsidP="008A0FFC">
      <w:pPr>
        <w:pStyle w:val="BodyText"/>
        <w:numPr>
          <w:ilvl w:val="2"/>
          <w:numId w:val="15"/>
        </w:numPr>
        <w:spacing w:after="160"/>
        <w:ind w:left="1440" w:right="461"/>
        <w:rPr>
          <w:sz w:val="22"/>
          <w:szCs w:val="22"/>
        </w:rPr>
      </w:pPr>
      <w:r w:rsidRPr="00934C8B">
        <w:rPr>
          <w:b/>
          <w:sz w:val="22"/>
          <w:szCs w:val="22"/>
        </w:rPr>
        <w:t xml:space="preserve">DB120.1 </w:t>
      </w:r>
      <w:r w:rsidRPr="00934C8B">
        <w:rPr>
          <w:sz w:val="22"/>
          <w:szCs w:val="22"/>
        </w:rPr>
        <w:t>(Certificate of Insurance</w:t>
      </w:r>
      <w:r w:rsidRPr="00934C8B">
        <w:rPr>
          <w:spacing w:val="-32"/>
          <w:sz w:val="22"/>
          <w:szCs w:val="22"/>
        </w:rPr>
        <w:t xml:space="preserve"> </w:t>
      </w:r>
      <w:r w:rsidRPr="00934C8B">
        <w:rPr>
          <w:sz w:val="22"/>
          <w:szCs w:val="22"/>
        </w:rPr>
        <w:t xml:space="preserve">Coverage Under the NYS Disability Benefits Law) or the </w:t>
      </w:r>
    </w:p>
    <w:p w:rsidR="00860E19" w:rsidRPr="00934C8B" w:rsidRDefault="00860E19" w:rsidP="00934C8B">
      <w:pPr>
        <w:pStyle w:val="BodyText"/>
        <w:numPr>
          <w:ilvl w:val="2"/>
          <w:numId w:val="15"/>
        </w:numPr>
        <w:ind w:left="1440" w:right="461"/>
        <w:rPr>
          <w:sz w:val="22"/>
          <w:szCs w:val="22"/>
        </w:rPr>
      </w:pPr>
      <w:r w:rsidRPr="00934C8B">
        <w:rPr>
          <w:b/>
          <w:sz w:val="22"/>
          <w:szCs w:val="22"/>
        </w:rPr>
        <w:t xml:space="preserve">CE-200 </w:t>
      </w:r>
      <w:r w:rsidRPr="00934C8B">
        <w:rPr>
          <w:sz w:val="22"/>
          <w:szCs w:val="22"/>
        </w:rPr>
        <w:t>(Certificate of Affidavit of</w:t>
      </w:r>
      <w:r w:rsidRPr="00934C8B">
        <w:rPr>
          <w:spacing w:val="-23"/>
          <w:sz w:val="22"/>
          <w:szCs w:val="22"/>
        </w:rPr>
        <w:t xml:space="preserve"> </w:t>
      </w:r>
      <w:r w:rsidRPr="00934C8B">
        <w:rPr>
          <w:sz w:val="22"/>
          <w:szCs w:val="22"/>
        </w:rPr>
        <w:t>Exemption).</w:t>
      </w:r>
    </w:p>
    <w:p w:rsidR="003A74B6" w:rsidRPr="00934C8B" w:rsidRDefault="003A74B6" w:rsidP="003A74B6">
      <w:pPr>
        <w:pStyle w:val="BodyText"/>
        <w:ind w:left="1440" w:right="461"/>
        <w:rPr>
          <w:sz w:val="22"/>
          <w:szCs w:val="22"/>
        </w:rPr>
      </w:pPr>
    </w:p>
    <w:p w:rsidR="00860E19" w:rsidRDefault="00860E19" w:rsidP="00A116EF">
      <w:pPr>
        <w:pStyle w:val="BodyText"/>
        <w:ind w:left="360"/>
        <w:rPr>
          <w:sz w:val="22"/>
          <w:szCs w:val="22"/>
        </w:rPr>
      </w:pPr>
      <w:r w:rsidRPr="00934C8B">
        <w:rPr>
          <w:sz w:val="22"/>
          <w:szCs w:val="22"/>
        </w:rPr>
        <w:t xml:space="preserve">For more information about Workers’ Compensation and Disability insurance, log onto the Workers Compensation Board website at </w:t>
      </w:r>
      <w:hyperlink r:id="rId9">
        <w:r w:rsidRPr="00934C8B">
          <w:rPr>
            <w:color w:val="0000FF"/>
            <w:sz w:val="22"/>
            <w:szCs w:val="22"/>
            <w:u w:val="single" w:color="0000FF"/>
          </w:rPr>
          <w:t>www.wcb.state.ny.us</w:t>
        </w:r>
        <w:r w:rsidRPr="00934C8B">
          <w:rPr>
            <w:color w:val="0000FF"/>
            <w:sz w:val="22"/>
            <w:szCs w:val="22"/>
          </w:rPr>
          <w:t xml:space="preserve"> </w:t>
        </w:r>
      </w:hyperlink>
      <w:r w:rsidRPr="00934C8B">
        <w:rPr>
          <w:sz w:val="22"/>
          <w:szCs w:val="22"/>
        </w:rPr>
        <w:t>or call them toll-free at 1-866-546-9322.</w:t>
      </w:r>
    </w:p>
    <w:p w:rsidR="00A116EF" w:rsidRDefault="00A116EF" w:rsidP="00A116EF">
      <w:pPr>
        <w:pStyle w:val="BodyText"/>
        <w:ind w:left="360"/>
        <w:rPr>
          <w:sz w:val="22"/>
          <w:szCs w:val="22"/>
        </w:rPr>
      </w:pPr>
    </w:p>
    <w:p w:rsidR="00A116EF" w:rsidRDefault="00A116EF" w:rsidP="00A116EF">
      <w:pPr>
        <w:pStyle w:val="BodyText"/>
        <w:ind w:left="360"/>
        <w:rPr>
          <w:sz w:val="22"/>
          <w:szCs w:val="22"/>
        </w:rPr>
      </w:pPr>
    </w:p>
    <w:p w:rsidR="00A116EF" w:rsidRDefault="00A116EF" w:rsidP="00A116EF">
      <w:pPr>
        <w:pStyle w:val="BodyText"/>
        <w:ind w:left="360"/>
        <w:rPr>
          <w:sz w:val="22"/>
          <w:szCs w:val="22"/>
        </w:rPr>
      </w:pPr>
    </w:p>
    <w:p w:rsidR="0066363D" w:rsidRPr="00A116EF" w:rsidRDefault="00860E19" w:rsidP="00A116EF">
      <w:pPr>
        <w:tabs>
          <w:tab w:val="left" w:pos="9832"/>
        </w:tabs>
        <w:spacing w:after="0" w:line="240" w:lineRule="auto"/>
        <w:ind w:right="58"/>
        <w:jc w:val="center"/>
        <w:rPr>
          <w:rFonts w:ascii="Arial" w:hAnsi="Arial" w:cs="Arial"/>
          <w:sz w:val="18"/>
          <w:szCs w:val="18"/>
        </w:rPr>
      </w:pPr>
      <w:r w:rsidRPr="00A116EF">
        <w:rPr>
          <w:rFonts w:ascii="Arial" w:hAnsi="Arial" w:cs="Arial"/>
          <w:b/>
          <w:position w:val="1"/>
          <w:sz w:val="18"/>
          <w:szCs w:val="18"/>
        </w:rPr>
        <w:t xml:space="preserve">Insurance Requirements </w:t>
      </w:r>
      <w:r w:rsidRPr="00A116EF">
        <w:rPr>
          <w:rFonts w:ascii="Arial" w:hAnsi="Arial" w:cs="Arial"/>
          <w:position w:val="1"/>
          <w:sz w:val="18"/>
          <w:szCs w:val="18"/>
        </w:rPr>
        <w:t xml:space="preserve">– </w:t>
      </w:r>
      <w:r w:rsidR="006D2D7E">
        <w:rPr>
          <w:rFonts w:ascii="Arial" w:hAnsi="Arial" w:cs="Arial"/>
          <w:position w:val="1"/>
          <w:sz w:val="18"/>
          <w:szCs w:val="18"/>
        </w:rPr>
        <w:t>Rev</w:t>
      </w:r>
      <w:r w:rsidR="0080596C">
        <w:rPr>
          <w:rFonts w:ascii="Arial" w:hAnsi="Arial" w:cs="Arial"/>
          <w:position w:val="1"/>
          <w:sz w:val="18"/>
          <w:szCs w:val="18"/>
        </w:rPr>
        <w:t>02 (2018/09)</w:t>
      </w:r>
      <w:r w:rsidRPr="00A116EF">
        <w:rPr>
          <w:rFonts w:ascii="Arial" w:hAnsi="Arial" w:cs="Arial"/>
          <w:position w:val="1"/>
          <w:sz w:val="18"/>
          <w:szCs w:val="18"/>
        </w:rPr>
        <w:tab/>
      </w:r>
      <w:r w:rsidRPr="00A116EF">
        <w:rPr>
          <w:rFonts w:ascii="Arial" w:hAnsi="Arial" w:cs="Arial"/>
          <w:sz w:val="18"/>
          <w:szCs w:val="18"/>
        </w:rPr>
        <w:t>E-FILE:</w:t>
      </w:r>
      <w:r w:rsidRPr="00A116EF">
        <w:rPr>
          <w:rFonts w:ascii="Arial" w:hAnsi="Arial" w:cs="Arial"/>
          <w:spacing w:val="-1"/>
          <w:sz w:val="18"/>
          <w:szCs w:val="18"/>
        </w:rPr>
        <w:t xml:space="preserve"> </w:t>
      </w:r>
      <w:r w:rsidRPr="00A116EF">
        <w:rPr>
          <w:rFonts w:ascii="Arial" w:hAnsi="Arial" w:cs="Arial"/>
          <w:sz w:val="18"/>
          <w:szCs w:val="18"/>
        </w:rPr>
        <w:t>V:</w:t>
      </w:r>
    </w:p>
    <w:sectPr w:rsidR="0066363D" w:rsidRPr="00A116EF" w:rsidSect="006D2D7E">
      <w:headerReference w:type="default" r:id="rId10"/>
      <w:footerReference w:type="default" r:id="rId11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D4" w:rsidRDefault="005317D4" w:rsidP="0066363D">
      <w:pPr>
        <w:spacing w:after="0" w:line="240" w:lineRule="auto"/>
      </w:pPr>
      <w:r>
        <w:separator/>
      </w:r>
    </w:p>
  </w:endnote>
  <w:endnote w:type="continuationSeparator" w:id="0">
    <w:p w:rsidR="005317D4" w:rsidRDefault="005317D4" w:rsidP="0066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3D" w:rsidRDefault="00D91077">
    <w:pPr>
      <w:pStyle w:val="Footer"/>
    </w:pPr>
    <w:r>
      <w:rPr>
        <w:noProof/>
      </w:rPr>
      <w:drawing>
        <wp:inline distT="0" distB="0" distL="0" distR="0">
          <wp:extent cx="6858014" cy="17373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S Letterhead -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63D" w:rsidRDefault="0066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D4" w:rsidRDefault="005317D4" w:rsidP="0066363D">
      <w:pPr>
        <w:spacing w:after="0" w:line="240" w:lineRule="auto"/>
      </w:pPr>
      <w:r>
        <w:separator/>
      </w:r>
    </w:p>
  </w:footnote>
  <w:footnote w:type="continuationSeparator" w:id="0">
    <w:p w:rsidR="005317D4" w:rsidRDefault="005317D4" w:rsidP="0066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3D" w:rsidRDefault="0066363D">
    <w:pPr>
      <w:pStyle w:val="Header"/>
    </w:pPr>
    <w:r>
      <w:rPr>
        <w:noProof/>
      </w:rPr>
      <w:drawing>
        <wp:inline distT="0" distB="0" distL="0" distR="0">
          <wp:extent cx="6848870" cy="905258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S Letterhead -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70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63D" w:rsidRDefault="00663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FD3"/>
    <w:multiLevelType w:val="hybridMultilevel"/>
    <w:tmpl w:val="6DFCF796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A614EEB"/>
    <w:multiLevelType w:val="hybridMultilevel"/>
    <w:tmpl w:val="A23C7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52B78"/>
    <w:multiLevelType w:val="hybridMultilevel"/>
    <w:tmpl w:val="A04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718"/>
    <w:multiLevelType w:val="hybridMultilevel"/>
    <w:tmpl w:val="E6F6ECF2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27BC20E5"/>
    <w:multiLevelType w:val="hybridMultilevel"/>
    <w:tmpl w:val="244A9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3FEB"/>
    <w:multiLevelType w:val="hybridMultilevel"/>
    <w:tmpl w:val="B554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70F8"/>
    <w:multiLevelType w:val="hybridMultilevel"/>
    <w:tmpl w:val="B3C41A9A"/>
    <w:lvl w:ilvl="0" w:tplc="EE68B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02A6"/>
    <w:multiLevelType w:val="hybridMultilevel"/>
    <w:tmpl w:val="55BA51A2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55212675"/>
    <w:multiLevelType w:val="hybridMultilevel"/>
    <w:tmpl w:val="9BF2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36AD7"/>
    <w:multiLevelType w:val="hybridMultilevel"/>
    <w:tmpl w:val="00DC4E14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 w15:restartNumberingAfterBreak="0">
    <w:nsid w:val="691B0933"/>
    <w:multiLevelType w:val="hybridMultilevel"/>
    <w:tmpl w:val="E94830CE"/>
    <w:lvl w:ilvl="0" w:tplc="4B3EFBC2">
      <w:start w:val="1"/>
      <w:numFmt w:val="decimal"/>
      <w:lvlText w:val="%1."/>
      <w:lvlJc w:val="left"/>
      <w:pPr>
        <w:ind w:left="1004" w:hanging="361"/>
      </w:pPr>
      <w:rPr>
        <w:rFonts w:ascii="Arial" w:hAnsi="Arial" w:cs="Arial" w:hint="default"/>
        <w:b/>
        <w:bCs/>
        <w:spacing w:val="-1"/>
        <w:w w:val="99"/>
        <w:sz w:val="22"/>
        <w:szCs w:val="20"/>
        <w:lang w:val="en-US" w:eastAsia="en-US" w:bidi="en-US"/>
      </w:rPr>
    </w:lvl>
    <w:lvl w:ilvl="1" w:tplc="A69C51D4">
      <w:start w:val="1"/>
      <w:numFmt w:val="lowerLetter"/>
      <w:lvlText w:val="%2."/>
      <w:lvlJc w:val="left"/>
      <w:pPr>
        <w:ind w:left="1364" w:hanging="360"/>
      </w:pPr>
      <w:rPr>
        <w:rFonts w:ascii="Arial" w:hAnsi="Arial" w:cs="Arial" w:hint="default"/>
        <w:b/>
        <w:bCs/>
        <w:spacing w:val="-1"/>
        <w:w w:val="99"/>
        <w:sz w:val="22"/>
        <w:szCs w:val="20"/>
        <w:lang w:val="en-US" w:eastAsia="en-US" w:bidi="en-US"/>
      </w:rPr>
    </w:lvl>
    <w:lvl w:ilvl="2" w:tplc="B3D8E830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3" w:tplc="3328E70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4" w:tplc="4712EC7C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EA5E9DF2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6" w:tplc="E72284D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7" w:tplc="9E940E08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en-US"/>
      </w:rPr>
    </w:lvl>
    <w:lvl w:ilvl="8" w:tplc="A19412D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9C743DA"/>
    <w:multiLevelType w:val="hybridMultilevel"/>
    <w:tmpl w:val="9C922DEA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6D9A05CC"/>
    <w:multiLevelType w:val="hybridMultilevel"/>
    <w:tmpl w:val="4AFE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051CE"/>
    <w:multiLevelType w:val="hybridMultilevel"/>
    <w:tmpl w:val="22A67E4C"/>
    <w:lvl w:ilvl="0" w:tplc="6F1AD5E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7C103D4"/>
    <w:multiLevelType w:val="hybridMultilevel"/>
    <w:tmpl w:val="F53C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VK1YDPNeR/AGYfUbnr2UZEbtZt8G6ftZAY2nzmaA63EK2SCjaB7mM5/6uPe1jc0A9/BqnlqV7Sa6yV5J5uBmA==" w:salt="yCB7Yec+VXDlSFt5STlrI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3D"/>
    <w:rsid w:val="00057D4A"/>
    <w:rsid w:val="000B7B0F"/>
    <w:rsid w:val="000D09E4"/>
    <w:rsid w:val="00182B94"/>
    <w:rsid w:val="00270905"/>
    <w:rsid w:val="003A74B6"/>
    <w:rsid w:val="00466B72"/>
    <w:rsid w:val="005317D4"/>
    <w:rsid w:val="00602A4B"/>
    <w:rsid w:val="0066363D"/>
    <w:rsid w:val="00674DF9"/>
    <w:rsid w:val="006D2D7E"/>
    <w:rsid w:val="00727312"/>
    <w:rsid w:val="00735029"/>
    <w:rsid w:val="00756D0E"/>
    <w:rsid w:val="0080596C"/>
    <w:rsid w:val="00860E19"/>
    <w:rsid w:val="008A0FFC"/>
    <w:rsid w:val="00934C8B"/>
    <w:rsid w:val="00A116EF"/>
    <w:rsid w:val="00A3008C"/>
    <w:rsid w:val="00A904BF"/>
    <w:rsid w:val="00B73A47"/>
    <w:rsid w:val="00CF443D"/>
    <w:rsid w:val="00D91077"/>
    <w:rsid w:val="00F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58CFC0"/>
  <w15:docId w15:val="{9493510A-2F25-460A-9131-0911802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60E19"/>
    <w:pPr>
      <w:widowControl w:val="0"/>
      <w:autoSpaceDE w:val="0"/>
      <w:autoSpaceDN w:val="0"/>
      <w:spacing w:before="1" w:after="0" w:line="240" w:lineRule="auto"/>
      <w:ind w:left="1004" w:hanging="360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3D"/>
  </w:style>
  <w:style w:type="paragraph" w:styleId="Footer">
    <w:name w:val="footer"/>
    <w:basedOn w:val="Normal"/>
    <w:link w:val="FooterChar"/>
    <w:uiPriority w:val="99"/>
    <w:unhideWhenUsed/>
    <w:rsid w:val="0066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3D"/>
  </w:style>
  <w:style w:type="paragraph" w:styleId="NoSpacing">
    <w:name w:val="No Spacing"/>
    <w:uiPriority w:val="1"/>
    <w:qFormat/>
    <w:rsid w:val="000D09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860E19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60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0E19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860E19"/>
    <w:pPr>
      <w:widowControl w:val="0"/>
      <w:autoSpaceDE w:val="0"/>
      <w:autoSpaceDN w:val="0"/>
      <w:spacing w:before="1" w:after="0" w:line="240" w:lineRule="auto"/>
      <w:ind w:left="1004" w:hanging="360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.sm.DC.insurance@ogs.n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b.state.ny.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7DCD-316E-4A15-88F2-85F1DAA4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3688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Jennifer</dc:creator>
  <cp:keywords/>
  <dc:description/>
  <cp:lastModifiedBy>Shea, Judith K (OGS)</cp:lastModifiedBy>
  <cp:revision>6</cp:revision>
  <cp:lastPrinted>2018-02-21T21:40:00Z</cp:lastPrinted>
  <dcterms:created xsi:type="dcterms:W3CDTF">2018-09-02T19:01:00Z</dcterms:created>
  <dcterms:modified xsi:type="dcterms:W3CDTF">2018-09-04T14:12:00Z</dcterms:modified>
</cp:coreProperties>
</file>