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DD2C8" w14:textId="77777777" w:rsidR="005446C4" w:rsidRDefault="005446C4" w:rsidP="00397594">
      <w:pPr>
        <w:spacing w:after="0"/>
        <w:rPr>
          <w:rFonts w:ascii="Times New Roman" w:hAnsi="Times New Roman" w:cs="Times New Roman"/>
          <w:sz w:val="21"/>
          <w:szCs w:val="21"/>
        </w:rPr>
      </w:pPr>
      <w:bookmarkStart w:id="0" w:name="_GoBack"/>
      <w:bookmarkEnd w:id="0"/>
    </w:p>
    <w:p w14:paraId="62371108" w14:textId="77777777" w:rsidR="006C775A" w:rsidRPr="00526411" w:rsidRDefault="00885117" w:rsidP="00397594">
      <w:pPr>
        <w:spacing w:after="0"/>
        <w:rPr>
          <w:rFonts w:ascii="Times New Roman" w:hAnsi="Times New Roman" w:cs="Times New Roman"/>
          <w:sz w:val="21"/>
          <w:szCs w:val="21"/>
        </w:rPr>
      </w:pPr>
      <w:r w:rsidRPr="002A0770">
        <w:rPr>
          <w:rFonts w:ascii="Times New Roman" w:hAnsi="Times New Roman" w:cs="Times New Roman"/>
          <w:sz w:val="21"/>
          <w:szCs w:val="21"/>
        </w:rPr>
        <w:t>To:</w:t>
      </w:r>
      <w:r w:rsidRPr="0047011A">
        <w:rPr>
          <w:rFonts w:ascii="Times New Roman" w:hAnsi="Times New Roman" w:cs="Times New Roman"/>
          <w:b/>
          <w:sz w:val="21"/>
          <w:szCs w:val="21"/>
        </w:rPr>
        <w:t xml:space="preserve"> </w:t>
      </w:r>
      <w:r w:rsidRPr="0047011A">
        <w:rPr>
          <w:rFonts w:ascii="Times New Roman" w:hAnsi="Times New Roman" w:cs="Times New Roman"/>
          <w:b/>
          <w:sz w:val="21"/>
          <w:szCs w:val="21"/>
        </w:rPr>
        <w:tab/>
      </w:r>
      <w:r w:rsidR="00AA7713" w:rsidRPr="0047011A">
        <w:rPr>
          <w:rFonts w:ascii="Times New Roman" w:hAnsi="Times New Roman" w:cs="Times New Roman"/>
          <w:sz w:val="21"/>
          <w:szCs w:val="21"/>
        </w:rPr>
        <w:tab/>
      </w:r>
      <w:r w:rsidRPr="002F43BC">
        <w:rPr>
          <w:rFonts w:ascii="Times New Roman" w:hAnsi="Times New Roman" w:cs="Times New Roman"/>
          <w:sz w:val="21"/>
          <w:szCs w:val="21"/>
        </w:rPr>
        <w:t>New York State Procurement Council</w:t>
      </w:r>
    </w:p>
    <w:p w14:paraId="7595570A" w14:textId="77777777" w:rsidR="000F5843" w:rsidRPr="002A0770" w:rsidRDefault="000F5843" w:rsidP="00397594">
      <w:pPr>
        <w:spacing w:after="0"/>
        <w:rPr>
          <w:rFonts w:ascii="Times New Roman" w:hAnsi="Times New Roman" w:cs="Times New Roman"/>
          <w:sz w:val="10"/>
          <w:szCs w:val="21"/>
        </w:rPr>
      </w:pPr>
    </w:p>
    <w:p w14:paraId="7D39137D" w14:textId="77777777" w:rsidR="00885117" w:rsidRPr="002F43BC" w:rsidRDefault="00885117" w:rsidP="00AA7713">
      <w:pPr>
        <w:spacing w:after="0"/>
        <w:ind w:left="1440" w:hanging="1440"/>
        <w:rPr>
          <w:rFonts w:ascii="Times New Roman" w:hAnsi="Times New Roman" w:cs="Times New Roman"/>
          <w:sz w:val="21"/>
          <w:szCs w:val="21"/>
        </w:rPr>
      </w:pPr>
      <w:r w:rsidRPr="001A031F">
        <w:rPr>
          <w:rFonts w:ascii="Times New Roman" w:hAnsi="Times New Roman" w:cs="Times New Roman"/>
          <w:sz w:val="21"/>
          <w:szCs w:val="21"/>
        </w:rPr>
        <w:t>From:</w:t>
      </w:r>
      <w:r w:rsidRPr="002F43BC">
        <w:rPr>
          <w:rFonts w:ascii="Times New Roman" w:hAnsi="Times New Roman" w:cs="Times New Roman"/>
          <w:sz w:val="21"/>
          <w:szCs w:val="21"/>
        </w:rPr>
        <w:tab/>
        <w:t>N</w:t>
      </w:r>
      <w:r w:rsidR="002E062E" w:rsidRPr="002F43BC">
        <w:rPr>
          <w:rFonts w:ascii="Times New Roman" w:hAnsi="Times New Roman" w:cs="Times New Roman"/>
          <w:sz w:val="21"/>
          <w:szCs w:val="21"/>
        </w:rPr>
        <w:t xml:space="preserve">YS </w:t>
      </w:r>
      <w:r w:rsidRPr="002F43BC">
        <w:rPr>
          <w:rFonts w:ascii="Times New Roman" w:hAnsi="Times New Roman" w:cs="Times New Roman"/>
          <w:sz w:val="21"/>
          <w:szCs w:val="21"/>
        </w:rPr>
        <w:t>Office of General Services, N</w:t>
      </w:r>
      <w:r w:rsidR="002E062E" w:rsidRPr="002F43BC">
        <w:rPr>
          <w:rFonts w:ascii="Times New Roman" w:hAnsi="Times New Roman" w:cs="Times New Roman"/>
          <w:sz w:val="21"/>
          <w:szCs w:val="21"/>
        </w:rPr>
        <w:t xml:space="preserve">YS </w:t>
      </w:r>
      <w:r w:rsidRPr="002F43BC">
        <w:rPr>
          <w:rFonts w:ascii="Times New Roman" w:hAnsi="Times New Roman" w:cs="Times New Roman"/>
          <w:sz w:val="21"/>
          <w:szCs w:val="21"/>
        </w:rPr>
        <w:t xml:space="preserve">Procurement (OGS </w:t>
      </w:r>
      <w:proofErr w:type="spellStart"/>
      <w:r w:rsidRPr="002F43BC">
        <w:rPr>
          <w:rFonts w:ascii="Times New Roman" w:hAnsi="Times New Roman" w:cs="Times New Roman"/>
          <w:sz w:val="21"/>
          <w:szCs w:val="21"/>
        </w:rPr>
        <w:t>NYSPro</w:t>
      </w:r>
      <w:proofErr w:type="spellEnd"/>
      <w:r w:rsidRPr="002F43BC">
        <w:rPr>
          <w:rFonts w:ascii="Times New Roman" w:hAnsi="Times New Roman" w:cs="Times New Roman"/>
          <w:sz w:val="21"/>
          <w:szCs w:val="21"/>
        </w:rPr>
        <w:t>)</w:t>
      </w:r>
    </w:p>
    <w:p w14:paraId="11ADA22B" w14:textId="77777777" w:rsidR="000F5843" w:rsidRPr="002A0770" w:rsidRDefault="000F5843" w:rsidP="00AA7713">
      <w:pPr>
        <w:spacing w:after="0"/>
        <w:ind w:left="1440" w:hanging="1440"/>
        <w:rPr>
          <w:rFonts w:ascii="Times New Roman" w:hAnsi="Times New Roman" w:cs="Times New Roman"/>
          <w:sz w:val="10"/>
          <w:szCs w:val="21"/>
        </w:rPr>
      </w:pPr>
    </w:p>
    <w:p w14:paraId="4D32F38F" w14:textId="77777777" w:rsidR="002F43BC" w:rsidRDefault="00885117" w:rsidP="00AA7713">
      <w:pPr>
        <w:spacing w:after="0"/>
        <w:ind w:left="1440" w:hanging="1440"/>
        <w:rPr>
          <w:rFonts w:ascii="Times New Roman" w:hAnsi="Times New Roman" w:cs="Times New Roman"/>
          <w:sz w:val="21"/>
          <w:szCs w:val="21"/>
        </w:rPr>
      </w:pPr>
      <w:r w:rsidRPr="002A0770">
        <w:rPr>
          <w:rFonts w:ascii="Times New Roman" w:hAnsi="Times New Roman" w:cs="Times New Roman"/>
          <w:sz w:val="21"/>
          <w:szCs w:val="21"/>
        </w:rPr>
        <w:t>Subject:</w:t>
      </w:r>
      <w:r w:rsidRPr="002F43BC">
        <w:rPr>
          <w:rFonts w:ascii="Times New Roman" w:hAnsi="Times New Roman" w:cs="Times New Roman"/>
          <w:sz w:val="21"/>
          <w:szCs w:val="21"/>
        </w:rPr>
        <w:tab/>
      </w:r>
      <w:r w:rsidR="00C82896" w:rsidRPr="002F43BC">
        <w:rPr>
          <w:rFonts w:ascii="Times New Roman" w:hAnsi="Times New Roman" w:cs="Times New Roman"/>
          <w:sz w:val="21"/>
          <w:szCs w:val="21"/>
        </w:rPr>
        <w:t>New York State Preferred Source Program for People who are Blind (NYSPSP)</w:t>
      </w:r>
      <w:r w:rsidRPr="002F43BC">
        <w:rPr>
          <w:rFonts w:ascii="Times New Roman" w:hAnsi="Times New Roman" w:cs="Times New Roman"/>
          <w:sz w:val="21"/>
          <w:szCs w:val="21"/>
        </w:rPr>
        <w:t xml:space="preserve"> </w:t>
      </w:r>
    </w:p>
    <w:p w14:paraId="36B687AC" w14:textId="7B1A2BF1" w:rsidR="00885117" w:rsidRPr="002F43BC" w:rsidRDefault="00F64E32" w:rsidP="002A0770">
      <w:pPr>
        <w:spacing w:after="0"/>
        <w:ind w:left="1440"/>
        <w:rPr>
          <w:rFonts w:ascii="Times New Roman" w:hAnsi="Times New Roman" w:cs="Times New Roman"/>
          <w:sz w:val="21"/>
          <w:szCs w:val="21"/>
        </w:rPr>
      </w:pPr>
      <w:r w:rsidRPr="002F43BC">
        <w:rPr>
          <w:rFonts w:ascii="Times New Roman" w:hAnsi="Times New Roman" w:cs="Times New Roman"/>
          <w:sz w:val="21"/>
          <w:szCs w:val="21"/>
        </w:rPr>
        <w:t>A</w:t>
      </w:r>
      <w:r w:rsidR="00885117" w:rsidRPr="002F43BC">
        <w:rPr>
          <w:rFonts w:ascii="Times New Roman" w:hAnsi="Times New Roman" w:cs="Times New Roman"/>
          <w:sz w:val="21"/>
          <w:szCs w:val="21"/>
        </w:rPr>
        <w:t>pplication for</w:t>
      </w:r>
      <w:r w:rsidR="0050476A">
        <w:rPr>
          <w:rFonts w:ascii="Times New Roman" w:hAnsi="Times New Roman" w:cs="Times New Roman"/>
          <w:sz w:val="21"/>
          <w:szCs w:val="21"/>
        </w:rPr>
        <w:t xml:space="preserve"> Onsite Mailroom Services.  </w:t>
      </w:r>
      <w:r w:rsidR="00F5025E" w:rsidRPr="002F43BC">
        <w:rPr>
          <w:rFonts w:ascii="Times New Roman" w:hAnsi="Times New Roman" w:cs="Times New Roman"/>
          <w:sz w:val="21"/>
          <w:szCs w:val="21"/>
        </w:rPr>
        <w:t xml:space="preserve">  </w:t>
      </w:r>
    </w:p>
    <w:p w14:paraId="137F9958" w14:textId="77777777" w:rsidR="00885117" w:rsidRPr="002F43BC" w:rsidRDefault="00885117" w:rsidP="00397594">
      <w:pPr>
        <w:spacing w:after="0"/>
        <w:rPr>
          <w:rFonts w:ascii="Times New Roman" w:hAnsi="Times New Roman" w:cs="Times New Roman"/>
          <w:sz w:val="21"/>
          <w:szCs w:val="21"/>
        </w:rPr>
      </w:pPr>
    </w:p>
    <w:p w14:paraId="212A7FDD" w14:textId="77777777" w:rsidR="00885117" w:rsidRPr="002F43BC" w:rsidRDefault="00153646" w:rsidP="00397594">
      <w:pPr>
        <w:spacing w:after="0"/>
        <w:rPr>
          <w:rFonts w:ascii="Times New Roman" w:hAnsi="Times New Roman" w:cs="Times New Roman"/>
          <w:b/>
          <w:sz w:val="21"/>
          <w:szCs w:val="21"/>
        </w:rPr>
      </w:pPr>
      <w:r w:rsidRPr="002F43BC">
        <w:rPr>
          <w:rFonts w:ascii="Times New Roman" w:hAnsi="Times New Roman" w:cs="Times New Roman"/>
          <w:b/>
          <w:sz w:val="21"/>
          <w:szCs w:val="21"/>
        </w:rPr>
        <w:t>OVERVIEW</w:t>
      </w:r>
      <w:r w:rsidR="00885117" w:rsidRPr="002F43BC">
        <w:rPr>
          <w:rFonts w:ascii="Times New Roman" w:hAnsi="Times New Roman" w:cs="Times New Roman"/>
          <w:b/>
          <w:sz w:val="21"/>
          <w:szCs w:val="21"/>
        </w:rPr>
        <w:t>:</w:t>
      </w:r>
    </w:p>
    <w:p w14:paraId="76781248" w14:textId="222EC923" w:rsidR="006C775A" w:rsidRPr="002F43BC" w:rsidRDefault="00F07690" w:rsidP="00C25311">
      <w:pPr>
        <w:spacing w:after="0"/>
        <w:rPr>
          <w:rFonts w:ascii="Times New Roman" w:hAnsi="Times New Roman" w:cs="Times New Roman"/>
          <w:sz w:val="21"/>
          <w:szCs w:val="21"/>
        </w:rPr>
      </w:pPr>
      <w:r w:rsidRPr="002F43BC">
        <w:rPr>
          <w:rFonts w:ascii="Times New Roman" w:hAnsi="Times New Roman" w:cs="Times New Roman"/>
          <w:sz w:val="21"/>
          <w:szCs w:val="21"/>
        </w:rPr>
        <w:t xml:space="preserve">NYSPSP is already an approved Preferred Source Provider for </w:t>
      </w:r>
      <w:r w:rsidR="0050476A">
        <w:rPr>
          <w:rFonts w:ascii="Times New Roman" w:hAnsi="Times New Roman" w:cs="Times New Roman"/>
          <w:sz w:val="21"/>
          <w:szCs w:val="21"/>
        </w:rPr>
        <w:t>Offsite</w:t>
      </w:r>
      <w:r w:rsidRPr="002F43BC">
        <w:rPr>
          <w:rFonts w:ascii="Times New Roman" w:hAnsi="Times New Roman" w:cs="Times New Roman"/>
          <w:sz w:val="21"/>
          <w:szCs w:val="21"/>
        </w:rPr>
        <w:t xml:space="preserve"> Mail</w:t>
      </w:r>
      <w:r w:rsidR="0050476A">
        <w:rPr>
          <w:rFonts w:ascii="Times New Roman" w:hAnsi="Times New Roman" w:cs="Times New Roman"/>
          <w:sz w:val="21"/>
          <w:szCs w:val="21"/>
        </w:rPr>
        <w:t>room/Mail Fulfillment</w:t>
      </w:r>
      <w:r w:rsidRPr="002F43BC">
        <w:rPr>
          <w:rFonts w:ascii="Times New Roman" w:hAnsi="Times New Roman" w:cs="Times New Roman"/>
          <w:sz w:val="21"/>
          <w:szCs w:val="21"/>
        </w:rPr>
        <w:t xml:space="preserve"> </w:t>
      </w:r>
      <w:proofErr w:type="gramStart"/>
      <w:r w:rsidRPr="002F43BC">
        <w:rPr>
          <w:rFonts w:ascii="Times New Roman" w:hAnsi="Times New Roman" w:cs="Times New Roman"/>
          <w:sz w:val="21"/>
          <w:szCs w:val="21"/>
        </w:rPr>
        <w:t>Services, and</w:t>
      </w:r>
      <w:proofErr w:type="gramEnd"/>
      <w:r w:rsidRPr="002F43BC">
        <w:rPr>
          <w:rFonts w:ascii="Times New Roman" w:hAnsi="Times New Roman" w:cs="Times New Roman"/>
          <w:sz w:val="21"/>
          <w:szCs w:val="21"/>
        </w:rPr>
        <w:t xml:space="preserve"> is requesting to provide on-site services for customers </w:t>
      </w:r>
      <w:r w:rsidR="0053689C" w:rsidRPr="00134630">
        <w:rPr>
          <w:rFonts w:ascii="Times New Roman" w:hAnsi="Times New Roman" w:cs="Times New Roman"/>
          <w:sz w:val="21"/>
          <w:szCs w:val="21"/>
        </w:rPr>
        <w:t>who</w:t>
      </w:r>
      <w:r w:rsidRPr="002F43BC">
        <w:rPr>
          <w:rFonts w:ascii="Times New Roman" w:hAnsi="Times New Roman" w:cs="Times New Roman"/>
          <w:sz w:val="21"/>
          <w:szCs w:val="21"/>
        </w:rPr>
        <w:t xml:space="preserve"> require it.  </w:t>
      </w:r>
      <w:r w:rsidR="00C82896" w:rsidRPr="002F43BC">
        <w:rPr>
          <w:rFonts w:ascii="Times New Roman" w:hAnsi="Times New Roman" w:cs="Times New Roman"/>
          <w:sz w:val="21"/>
          <w:szCs w:val="21"/>
        </w:rPr>
        <w:t>NYSPSP</w:t>
      </w:r>
      <w:r w:rsidR="006C775A" w:rsidRPr="002F43BC">
        <w:rPr>
          <w:rFonts w:ascii="Times New Roman" w:hAnsi="Times New Roman" w:cs="Times New Roman"/>
          <w:sz w:val="21"/>
          <w:szCs w:val="21"/>
        </w:rPr>
        <w:t xml:space="preserve"> </w:t>
      </w:r>
      <w:r w:rsidR="00C82896" w:rsidRPr="002F43BC">
        <w:rPr>
          <w:rFonts w:ascii="Times New Roman" w:hAnsi="Times New Roman" w:cs="Times New Roman"/>
          <w:sz w:val="21"/>
          <w:szCs w:val="21"/>
        </w:rPr>
        <w:t xml:space="preserve">has </w:t>
      </w:r>
      <w:r w:rsidR="006C775A" w:rsidRPr="002F43BC">
        <w:rPr>
          <w:rFonts w:ascii="Times New Roman" w:hAnsi="Times New Roman" w:cs="Times New Roman"/>
          <w:sz w:val="21"/>
          <w:szCs w:val="21"/>
        </w:rPr>
        <w:t>submitt</w:t>
      </w:r>
      <w:r w:rsidR="00C82896" w:rsidRPr="002F43BC">
        <w:rPr>
          <w:rFonts w:ascii="Times New Roman" w:hAnsi="Times New Roman" w:cs="Times New Roman"/>
          <w:sz w:val="21"/>
          <w:szCs w:val="21"/>
        </w:rPr>
        <w:t>ed</w:t>
      </w:r>
      <w:r w:rsidR="006C775A" w:rsidRPr="002F43BC">
        <w:rPr>
          <w:rFonts w:ascii="Times New Roman" w:hAnsi="Times New Roman" w:cs="Times New Roman"/>
          <w:sz w:val="21"/>
          <w:szCs w:val="21"/>
        </w:rPr>
        <w:t xml:space="preserve"> an application to add </w:t>
      </w:r>
      <w:r w:rsidR="004921EE" w:rsidRPr="002F43BC">
        <w:rPr>
          <w:rFonts w:ascii="Times New Roman" w:hAnsi="Times New Roman" w:cs="Times New Roman"/>
          <w:sz w:val="21"/>
          <w:szCs w:val="21"/>
        </w:rPr>
        <w:t xml:space="preserve">Onsite Mailroom </w:t>
      </w:r>
      <w:r w:rsidR="00FB3F12" w:rsidRPr="002F43BC">
        <w:rPr>
          <w:rFonts w:ascii="Times New Roman" w:hAnsi="Times New Roman" w:cs="Times New Roman"/>
          <w:sz w:val="21"/>
          <w:szCs w:val="21"/>
        </w:rPr>
        <w:t xml:space="preserve">Services </w:t>
      </w:r>
      <w:r w:rsidR="006C775A" w:rsidRPr="002F43BC">
        <w:rPr>
          <w:rFonts w:ascii="Times New Roman" w:hAnsi="Times New Roman" w:cs="Times New Roman"/>
          <w:sz w:val="21"/>
          <w:szCs w:val="21"/>
        </w:rPr>
        <w:t xml:space="preserve">to </w:t>
      </w:r>
      <w:r w:rsidR="00C82896" w:rsidRPr="002F43BC">
        <w:rPr>
          <w:rFonts w:ascii="Times New Roman" w:hAnsi="Times New Roman" w:cs="Times New Roman"/>
          <w:sz w:val="21"/>
          <w:szCs w:val="21"/>
        </w:rPr>
        <w:t>its</w:t>
      </w:r>
      <w:r w:rsidR="006C775A" w:rsidRPr="002F43BC">
        <w:rPr>
          <w:rFonts w:ascii="Times New Roman" w:hAnsi="Times New Roman" w:cs="Times New Roman"/>
          <w:sz w:val="21"/>
          <w:szCs w:val="21"/>
        </w:rPr>
        <w:t xml:space="preserve"> list of Preferred Sources Offerings</w:t>
      </w:r>
      <w:r w:rsidR="00A92DE8" w:rsidRPr="002F43BC">
        <w:rPr>
          <w:rFonts w:ascii="Times New Roman" w:hAnsi="Times New Roman" w:cs="Times New Roman"/>
          <w:sz w:val="21"/>
          <w:szCs w:val="21"/>
        </w:rPr>
        <w:t xml:space="preserve"> which would complete their list of approved mail services</w:t>
      </w:r>
      <w:r w:rsidR="006C775A" w:rsidRPr="002F43BC">
        <w:rPr>
          <w:rFonts w:ascii="Times New Roman" w:hAnsi="Times New Roman" w:cs="Times New Roman"/>
          <w:sz w:val="21"/>
          <w:szCs w:val="21"/>
        </w:rPr>
        <w:t xml:space="preserve">. </w:t>
      </w:r>
      <w:r w:rsidR="00824D09" w:rsidRPr="002F43BC">
        <w:rPr>
          <w:rFonts w:ascii="Times New Roman" w:hAnsi="Times New Roman" w:cs="Times New Roman"/>
          <w:sz w:val="21"/>
          <w:szCs w:val="21"/>
        </w:rPr>
        <w:t>Th</w:t>
      </w:r>
      <w:r w:rsidR="00903D6D" w:rsidRPr="002F43BC">
        <w:rPr>
          <w:rFonts w:ascii="Times New Roman" w:hAnsi="Times New Roman" w:cs="Times New Roman"/>
          <w:sz w:val="21"/>
          <w:szCs w:val="21"/>
        </w:rPr>
        <w:t>is</w:t>
      </w:r>
      <w:r w:rsidR="00824D09" w:rsidRPr="002F43BC">
        <w:rPr>
          <w:rFonts w:ascii="Times New Roman" w:hAnsi="Times New Roman" w:cs="Times New Roman"/>
          <w:sz w:val="21"/>
          <w:szCs w:val="21"/>
        </w:rPr>
        <w:t xml:space="preserve"> application is for work to be performed for the New York State Department of Motor Vehicles (NYS DMV) at the</w:t>
      </w:r>
      <w:r w:rsidR="00903D6D" w:rsidRPr="002F43BC">
        <w:rPr>
          <w:rFonts w:ascii="Times New Roman" w:hAnsi="Times New Roman" w:cs="Times New Roman"/>
          <w:sz w:val="21"/>
          <w:szCs w:val="21"/>
        </w:rPr>
        <w:t>ir</w:t>
      </w:r>
      <w:r w:rsidR="00824D09" w:rsidRPr="002F43BC">
        <w:rPr>
          <w:rFonts w:ascii="Times New Roman" w:hAnsi="Times New Roman" w:cs="Times New Roman"/>
          <w:sz w:val="21"/>
          <w:szCs w:val="21"/>
        </w:rPr>
        <w:t xml:space="preserve"> Mail Processing Facility in Utica, NY</w:t>
      </w:r>
      <w:r w:rsidRPr="002F43BC">
        <w:rPr>
          <w:rFonts w:ascii="Times New Roman" w:hAnsi="Times New Roman" w:cs="Times New Roman"/>
          <w:sz w:val="21"/>
          <w:szCs w:val="21"/>
        </w:rPr>
        <w:t xml:space="preserve"> starting on November 1</w:t>
      </w:r>
      <w:r w:rsidRPr="002A0770">
        <w:rPr>
          <w:rFonts w:ascii="Times New Roman" w:hAnsi="Times New Roman" w:cs="Times New Roman"/>
          <w:sz w:val="21"/>
          <w:szCs w:val="21"/>
          <w:vertAlign w:val="superscript"/>
        </w:rPr>
        <w:t>st</w:t>
      </w:r>
      <w:r w:rsidRPr="002F43BC">
        <w:rPr>
          <w:rFonts w:ascii="Times New Roman" w:hAnsi="Times New Roman" w:cs="Times New Roman"/>
          <w:sz w:val="21"/>
          <w:szCs w:val="21"/>
        </w:rPr>
        <w:t>, 2014</w:t>
      </w:r>
      <w:r w:rsidR="00824D09" w:rsidRPr="002F43BC">
        <w:rPr>
          <w:rFonts w:ascii="Times New Roman" w:hAnsi="Times New Roman" w:cs="Times New Roman"/>
          <w:sz w:val="21"/>
          <w:szCs w:val="21"/>
        </w:rPr>
        <w:t xml:space="preserve">.  </w:t>
      </w:r>
      <w:r w:rsidR="006C775A" w:rsidRPr="002F43BC">
        <w:rPr>
          <w:rFonts w:ascii="Times New Roman" w:hAnsi="Times New Roman" w:cs="Times New Roman"/>
          <w:sz w:val="21"/>
          <w:szCs w:val="21"/>
        </w:rPr>
        <w:t xml:space="preserve">Central Association for the Blind and Visually-Impaired </w:t>
      </w:r>
      <w:r w:rsidR="00C82896" w:rsidRPr="002F43BC">
        <w:rPr>
          <w:rFonts w:ascii="Times New Roman" w:hAnsi="Times New Roman" w:cs="Times New Roman"/>
          <w:sz w:val="21"/>
          <w:szCs w:val="21"/>
        </w:rPr>
        <w:t xml:space="preserve">is the member agency </w:t>
      </w:r>
      <w:r w:rsidR="00750AAA" w:rsidRPr="002F43BC">
        <w:rPr>
          <w:rFonts w:ascii="Times New Roman" w:hAnsi="Times New Roman" w:cs="Times New Roman"/>
          <w:sz w:val="21"/>
          <w:szCs w:val="21"/>
        </w:rPr>
        <w:t xml:space="preserve">who will </w:t>
      </w:r>
      <w:r w:rsidR="006C775A" w:rsidRPr="002F43BC">
        <w:rPr>
          <w:rFonts w:ascii="Times New Roman" w:hAnsi="Times New Roman" w:cs="Times New Roman"/>
          <w:sz w:val="21"/>
          <w:szCs w:val="21"/>
        </w:rPr>
        <w:t>provid</w:t>
      </w:r>
      <w:r w:rsidR="00750AAA" w:rsidRPr="002F43BC">
        <w:rPr>
          <w:rFonts w:ascii="Times New Roman" w:hAnsi="Times New Roman" w:cs="Times New Roman"/>
          <w:sz w:val="21"/>
          <w:szCs w:val="21"/>
        </w:rPr>
        <w:t>e</w:t>
      </w:r>
      <w:r w:rsidR="006C775A" w:rsidRPr="002F43BC">
        <w:rPr>
          <w:rFonts w:ascii="Times New Roman" w:hAnsi="Times New Roman" w:cs="Times New Roman"/>
          <w:sz w:val="21"/>
          <w:szCs w:val="21"/>
        </w:rPr>
        <w:t xml:space="preserve"> these </w:t>
      </w:r>
      <w:r w:rsidR="00DB1738" w:rsidRPr="002F43BC">
        <w:rPr>
          <w:rFonts w:ascii="Times New Roman" w:hAnsi="Times New Roman" w:cs="Times New Roman"/>
          <w:sz w:val="21"/>
          <w:szCs w:val="21"/>
        </w:rPr>
        <w:t>services</w:t>
      </w:r>
      <w:r w:rsidR="00903D6D" w:rsidRPr="002F43BC">
        <w:rPr>
          <w:rFonts w:ascii="Times New Roman" w:hAnsi="Times New Roman" w:cs="Times New Roman"/>
          <w:sz w:val="21"/>
          <w:szCs w:val="21"/>
        </w:rPr>
        <w:t xml:space="preserve"> at the DMV facility</w:t>
      </w:r>
      <w:r w:rsidR="006C775A" w:rsidRPr="002F43BC">
        <w:rPr>
          <w:rFonts w:ascii="Times New Roman" w:hAnsi="Times New Roman" w:cs="Times New Roman"/>
          <w:sz w:val="21"/>
          <w:szCs w:val="21"/>
        </w:rPr>
        <w:t xml:space="preserve">.  It is anticipated that </w:t>
      </w:r>
      <w:r w:rsidR="00C82896" w:rsidRPr="002F43BC">
        <w:rPr>
          <w:rFonts w:ascii="Times New Roman" w:hAnsi="Times New Roman" w:cs="Times New Roman"/>
          <w:sz w:val="21"/>
          <w:szCs w:val="21"/>
        </w:rPr>
        <w:t xml:space="preserve">work on </w:t>
      </w:r>
      <w:r w:rsidR="006C775A" w:rsidRPr="002F43BC">
        <w:rPr>
          <w:rFonts w:ascii="Times New Roman" w:hAnsi="Times New Roman" w:cs="Times New Roman"/>
          <w:sz w:val="21"/>
          <w:szCs w:val="21"/>
        </w:rPr>
        <w:t xml:space="preserve">this </w:t>
      </w:r>
      <w:r w:rsidR="00903D6D" w:rsidRPr="002F43BC">
        <w:rPr>
          <w:rFonts w:ascii="Times New Roman" w:hAnsi="Times New Roman" w:cs="Times New Roman"/>
          <w:sz w:val="21"/>
          <w:szCs w:val="21"/>
        </w:rPr>
        <w:t xml:space="preserve">service </w:t>
      </w:r>
      <w:r w:rsidR="006C775A" w:rsidRPr="002F43BC">
        <w:rPr>
          <w:rFonts w:ascii="Times New Roman" w:hAnsi="Times New Roman" w:cs="Times New Roman"/>
          <w:sz w:val="21"/>
          <w:szCs w:val="21"/>
        </w:rPr>
        <w:t xml:space="preserve">will </w:t>
      </w:r>
      <w:r w:rsidR="00C82896" w:rsidRPr="002F43BC">
        <w:rPr>
          <w:rFonts w:ascii="Times New Roman" w:hAnsi="Times New Roman" w:cs="Times New Roman"/>
          <w:sz w:val="21"/>
          <w:szCs w:val="21"/>
        </w:rPr>
        <w:t xml:space="preserve">provide </w:t>
      </w:r>
      <w:r w:rsidR="00FB3F12" w:rsidRPr="002F43BC">
        <w:rPr>
          <w:rFonts w:ascii="Times New Roman" w:hAnsi="Times New Roman" w:cs="Times New Roman"/>
          <w:sz w:val="21"/>
          <w:szCs w:val="21"/>
        </w:rPr>
        <w:t>1</w:t>
      </w:r>
      <w:r w:rsidR="00C82896" w:rsidRPr="002F43BC">
        <w:rPr>
          <w:rFonts w:ascii="Times New Roman" w:hAnsi="Times New Roman" w:cs="Times New Roman"/>
          <w:sz w:val="21"/>
          <w:szCs w:val="21"/>
        </w:rPr>
        <w:t>0</w:t>
      </w:r>
      <w:r w:rsidR="00A92DE8" w:rsidRPr="002F43BC" w:rsidDel="00A92DE8">
        <w:rPr>
          <w:rFonts w:ascii="Times New Roman" w:hAnsi="Times New Roman" w:cs="Times New Roman"/>
          <w:sz w:val="21"/>
          <w:szCs w:val="21"/>
        </w:rPr>
        <w:t xml:space="preserve"> </w:t>
      </w:r>
      <w:r w:rsidR="00C82896" w:rsidRPr="002F43BC">
        <w:rPr>
          <w:rFonts w:ascii="Times New Roman" w:hAnsi="Times New Roman" w:cs="Times New Roman"/>
          <w:sz w:val="21"/>
          <w:szCs w:val="21"/>
        </w:rPr>
        <w:t xml:space="preserve">FTEs for persons who are blind.  NYSPSP estimates </w:t>
      </w:r>
      <w:r w:rsidR="006C775A" w:rsidRPr="002F43BC">
        <w:rPr>
          <w:rFonts w:ascii="Times New Roman" w:hAnsi="Times New Roman" w:cs="Times New Roman"/>
          <w:sz w:val="21"/>
          <w:szCs w:val="21"/>
        </w:rPr>
        <w:t>annual sales of $</w:t>
      </w:r>
      <w:r w:rsidR="00FB3F12" w:rsidRPr="002F43BC">
        <w:rPr>
          <w:rFonts w:ascii="Times New Roman" w:hAnsi="Times New Roman" w:cs="Times New Roman"/>
          <w:sz w:val="21"/>
          <w:szCs w:val="21"/>
        </w:rPr>
        <w:t>343,</w:t>
      </w:r>
      <w:r w:rsidR="00F5025E" w:rsidRPr="002F43BC">
        <w:rPr>
          <w:rFonts w:ascii="Times New Roman" w:hAnsi="Times New Roman" w:cs="Times New Roman"/>
          <w:sz w:val="21"/>
          <w:szCs w:val="21"/>
        </w:rPr>
        <w:t>150.</w:t>
      </w:r>
      <w:r w:rsidR="00750AAA" w:rsidRPr="002F43BC">
        <w:rPr>
          <w:rFonts w:ascii="Times New Roman" w:hAnsi="Times New Roman" w:cs="Times New Roman"/>
          <w:sz w:val="21"/>
          <w:szCs w:val="21"/>
        </w:rPr>
        <w:t xml:space="preserve">  OGS</w:t>
      </w:r>
      <w:r w:rsidR="007D6B0E">
        <w:rPr>
          <w:rFonts w:ascii="Times New Roman" w:hAnsi="Times New Roman" w:cs="Times New Roman"/>
          <w:sz w:val="21"/>
          <w:szCs w:val="21"/>
        </w:rPr>
        <w:t xml:space="preserve"> </w:t>
      </w:r>
      <w:proofErr w:type="spellStart"/>
      <w:r w:rsidR="007D6B0E">
        <w:rPr>
          <w:rFonts w:ascii="Times New Roman" w:hAnsi="Times New Roman" w:cs="Times New Roman"/>
          <w:sz w:val="21"/>
          <w:szCs w:val="21"/>
        </w:rPr>
        <w:t>NYSPro</w:t>
      </w:r>
      <w:proofErr w:type="spellEnd"/>
      <w:r w:rsidR="00750AAA" w:rsidRPr="002F43BC">
        <w:rPr>
          <w:rFonts w:ascii="Times New Roman" w:hAnsi="Times New Roman" w:cs="Times New Roman"/>
          <w:sz w:val="21"/>
          <w:szCs w:val="21"/>
        </w:rPr>
        <w:t xml:space="preserve"> provided preliminary approval of this application pending NY Procurement Council approval, stating that if the Procurement Council denies the application, then </w:t>
      </w:r>
      <w:r w:rsidR="00973F0D" w:rsidRPr="002F43BC">
        <w:rPr>
          <w:rFonts w:ascii="Times New Roman" w:hAnsi="Times New Roman" w:cs="Times New Roman"/>
          <w:sz w:val="21"/>
          <w:szCs w:val="21"/>
        </w:rPr>
        <w:t>OGS</w:t>
      </w:r>
      <w:r w:rsidR="007D6B0E">
        <w:rPr>
          <w:rFonts w:ascii="Times New Roman" w:hAnsi="Times New Roman" w:cs="Times New Roman"/>
          <w:sz w:val="21"/>
          <w:szCs w:val="21"/>
        </w:rPr>
        <w:t xml:space="preserve"> </w:t>
      </w:r>
      <w:proofErr w:type="spellStart"/>
      <w:r w:rsidR="007D6B0E">
        <w:rPr>
          <w:rFonts w:ascii="Times New Roman" w:hAnsi="Times New Roman" w:cs="Times New Roman"/>
          <w:sz w:val="21"/>
          <w:szCs w:val="21"/>
        </w:rPr>
        <w:t>NYSPro</w:t>
      </w:r>
      <w:r w:rsidR="00973F0D" w:rsidRPr="002F43BC">
        <w:rPr>
          <w:rFonts w:ascii="Times New Roman" w:hAnsi="Times New Roman" w:cs="Times New Roman"/>
          <w:sz w:val="21"/>
          <w:szCs w:val="21"/>
        </w:rPr>
        <w:t>’</w:t>
      </w:r>
      <w:r w:rsidR="007D6B0E">
        <w:rPr>
          <w:rFonts w:ascii="Times New Roman" w:hAnsi="Times New Roman" w:cs="Times New Roman"/>
          <w:sz w:val="21"/>
          <w:szCs w:val="21"/>
        </w:rPr>
        <w:t>s</w:t>
      </w:r>
      <w:proofErr w:type="spellEnd"/>
      <w:r w:rsidR="00973F0D" w:rsidRPr="002F43BC">
        <w:rPr>
          <w:rFonts w:ascii="Times New Roman" w:hAnsi="Times New Roman" w:cs="Times New Roman"/>
          <w:sz w:val="21"/>
          <w:szCs w:val="21"/>
        </w:rPr>
        <w:t xml:space="preserve"> approval is void.</w:t>
      </w:r>
    </w:p>
    <w:p w14:paraId="51E9CB5F" w14:textId="77777777" w:rsidR="00397594" w:rsidRPr="002F43BC" w:rsidRDefault="00596473" w:rsidP="00397594">
      <w:pPr>
        <w:spacing w:after="0"/>
        <w:rPr>
          <w:rFonts w:ascii="Times New Roman" w:hAnsi="Times New Roman" w:cs="Times New Roman"/>
          <w:b/>
          <w:sz w:val="21"/>
          <w:szCs w:val="21"/>
        </w:rPr>
      </w:pPr>
      <w:r w:rsidRPr="002F43BC">
        <w:rPr>
          <w:rFonts w:ascii="Times New Roman" w:hAnsi="Times New Roman" w:cs="Times New Roman"/>
          <w:sz w:val="21"/>
          <w:szCs w:val="21"/>
        </w:rPr>
        <w:br/>
      </w:r>
      <w:r w:rsidR="00153646" w:rsidRPr="002F43BC">
        <w:rPr>
          <w:rFonts w:ascii="Times New Roman" w:hAnsi="Times New Roman" w:cs="Times New Roman"/>
          <w:b/>
          <w:sz w:val="21"/>
          <w:szCs w:val="21"/>
        </w:rPr>
        <w:t>N</w:t>
      </w:r>
      <w:r w:rsidR="00C82896" w:rsidRPr="002F43BC">
        <w:rPr>
          <w:rFonts w:ascii="Times New Roman" w:hAnsi="Times New Roman" w:cs="Times New Roman"/>
          <w:b/>
          <w:sz w:val="21"/>
          <w:szCs w:val="21"/>
        </w:rPr>
        <w:t>YSPSP</w:t>
      </w:r>
      <w:r w:rsidR="00153646" w:rsidRPr="002F43BC">
        <w:rPr>
          <w:rFonts w:ascii="Times New Roman" w:hAnsi="Times New Roman" w:cs="Times New Roman"/>
          <w:b/>
          <w:sz w:val="21"/>
          <w:szCs w:val="21"/>
        </w:rPr>
        <w:t xml:space="preserve"> REVIEW:</w:t>
      </w:r>
    </w:p>
    <w:p w14:paraId="112BEE28" w14:textId="19E814E2" w:rsidR="00903D6D" w:rsidRPr="002F43BC" w:rsidRDefault="00903D6D" w:rsidP="00903D6D">
      <w:pPr>
        <w:pStyle w:val="ListParagraph"/>
        <w:numPr>
          <w:ilvl w:val="0"/>
          <w:numId w:val="2"/>
        </w:numPr>
        <w:rPr>
          <w:rFonts w:ascii="Times New Roman" w:hAnsi="Times New Roman" w:cs="Times New Roman"/>
          <w:sz w:val="21"/>
          <w:szCs w:val="21"/>
        </w:rPr>
      </w:pPr>
      <w:r w:rsidRPr="002F43BC">
        <w:rPr>
          <w:rFonts w:ascii="Times New Roman" w:hAnsi="Times New Roman" w:cs="Times New Roman"/>
          <w:sz w:val="21"/>
          <w:szCs w:val="21"/>
        </w:rPr>
        <w:t xml:space="preserve">NYSPSP’s approved Preferred Source Offerings includes all other types of Mail </w:t>
      </w:r>
      <w:r w:rsidR="005A47C8">
        <w:rPr>
          <w:rFonts w:ascii="Times New Roman" w:hAnsi="Times New Roman" w:cs="Times New Roman"/>
          <w:sz w:val="21"/>
          <w:szCs w:val="21"/>
        </w:rPr>
        <w:t xml:space="preserve">Fulfillment </w:t>
      </w:r>
      <w:r w:rsidRPr="002F43BC">
        <w:rPr>
          <w:rFonts w:ascii="Times New Roman" w:hAnsi="Times New Roman" w:cs="Times New Roman"/>
          <w:sz w:val="21"/>
          <w:szCs w:val="21"/>
        </w:rPr>
        <w:t xml:space="preserve">Service (including, but not limited to </w:t>
      </w:r>
      <w:proofErr w:type="spellStart"/>
      <w:r w:rsidRPr="005446C4">
        <w:rPr>
          <w:rFonts w:ascii="Times New Roman" w:hAnsi="Times New Roman" w:cs="Times New Roman"/>
          <w:sz w:val="21"/>
          <w:szCs w:val="21"/>
        </w:rPr>
        <w:t>Chesire</w:t>
      </w:r>
      <w:proofErr w:type="spellEnd"/>
      <w:r w:rsidRPr="002F43BC">
        <w:rPr>
          <w:rFonts w:ascii="Times New Roman" w:hAnsi="Times New Roman" w:cs="Times New Roman"/>
          <w:sz w:val="21"/>
          <w:szCs w:val="21"/>
        </w:rPr>
        <w:t xml:space="preserve"> Labeling, Collating, Packaging, Distribution, Pre-Sort Services, Offsite Mailroom Services, etc.).  Most of the work the People who are Blind will be performing falls within these categories, with the major difference being that now NYSPSP can perform these services at a customer location.  (</w:t>
      </w:r>
      <w:r w:rsidRPr="002A0770">
        <w:rPr>
          <w:rFonts w:ascii="Times New Roman" w:hAnsi="Times New Roman" w:cs="Times New Roman"/>
          <w:i/>
          <w:sz w:val="21"/>
          <w:szCs w:val="21"/>
        </w:rPr>
        <w:t>Attached is the current list of approved offering for NYSPSP as published on the OGS website.</w:t>
      </w:r>
      <w:r w:rsidRPr="002F43BC">
        <w:rPr>
          <w:rFonts w:ascii="Times New Roman" w:hAnsi="Times New Roman" w:cs="Times New Roman"/>
          <w:sz w:val="21"/>
          <w:szCs w:val="21"/>
        </w:rPr>
        <w:t>)</w:t>
      </w:r>
    </w:p>
    <w:p w14:paraId="5D5C248F" w14:textId="77777777" w:rsidR="00903D6D" w:rsidRPr="001A031F" w:rsidRDefault="00903D6D" w:rsidP="00973F0D">
      <w:pPr>
        <w:pStyle w:val="ListParagraph"/>
        <w:numPr>
          <w:ilvl w:val="0"/>
          <w:numId w:val="2"/>
        </w:numPr>
        <w:rPr>
          <w:rFonts w:ascii="Times New Roman" w:hAnsi="Times New Roman" w:cs="Times New Roman"/>
          <w:sz w:val="21"/>
          <w:szCs w:val="21"/>
        </w:rPr>
      </w:pPr>
      <w:r w:rsidRPr="002F43BC">
        <w:rPr>
          <w:rFonts w:ascii="Times New Roman" w:hAnsi="Times New Roman" w:cs="Times New Roman"/>
          <w:sz w:val="21"/>
          <w:szCs w:val="21"/>
        </w:rPr>
        <w:t>NYSPSP is proposing to add Onsite Mailroom Services to its preferred source offering.  Central Association for the Blind and Visually-Impaired shall be the provider (member agency) of these Services.  Persons who are Blind or Visually-Impaired will use a mail extracting machine to open pre-sorted, incoming mail, sort/batch the opened pre-sorted mail for processing, pre-sort and distribute incoming mail, sort outgoing mail so postage can be computed by weight and class, operate postage machines, and maintain records of incoming mail, outgoing mail, and postage at the DMV Mail Processing Center.  It is anticipated that other Member Agencies may offer these services as well in the future.</w:t>
      </w:r>
    </w:p>
    <w:p w14:paraId="6D03135B" w14:textId="029D1B8D" w:rsidR="00AC2D7A" w:rsidRPr="002F43BC" w:rsidRDefault="00031B47" w:rsidP="002E062E">
      <w:pPr>
        <w:pStyle w:val="ListParagraph"/>
        <w:numPr>
          <w:ilvl w:val="0"/>
          <w:numId w:val="2"/>
        </w:numPr>
        <w:rPr>
          <w:rFonts w:ascii="Times New Roman" w:hAnsi="Times New Roman" w:cs="Times New Roman"/>
          <w:sz w:val="21"/>
          <w:szCs w:val="21"/>
        </w:rPr>
      </w:pPr>
      <w:r w:rsidRPr="002F43BC">
        <w:rPr>
          <w:rFonts w:ascii="Times New Roman" w:hAnsi="Times New Roman" w:cs="Times New Roman"/>
          <w:sz w:val="21"/>
          <w:szCs w:val="21"/>
        </w:rPr>
        <w:t xml:space="preserve">NYS DMV originally awarded this contract via a competitive procurement.  The vendor awarded the contract did not pay its employees statutory/fringe </w:t>
      </w:r>
      <w:proofErr w:type="gramStart"/>
      <w:r w:rsidRPr="002F43BC">
        <w:rPr>
          <w:rFonts w:ascii="Times New Roman" w:hAnsi="Times New Roman" w:cs="Times New Roman"/>
          <w:sz w:val="21"/>
          <w:szCs w:val="21"/>
        </w:rPr>
        <w:t>benefits, and</w:t>
      </w:r>
      <w:proofErr w:type="gramEnd"/>
      <w:r w:rsidRPr="002F43BC">
        <w:rPr>
          <w:rFonts w:ascii="Times New Roman" w:hAnsi="Times New Roman" w:cs="Times New Roman"/>
          <w:sz w:val="21"/>
          <w:szCs w:val="21"/>
        </w:rPr>
        <w:t xml:space="preserve"> </w:t>
      </w:r>
      <w:r w:rsidR="00903D6D" w:rsidRPr="002F43BC">
        <w:rPr>
          <w:rFonts w:ascii="Times New Roman" w:hAnsi="Times New Roman" w:cs="Times New Roman"/>
          <w:sz w:val="21"/>
          <w:szCs w:val="21"/>
        </w:rPr>
        <w:t xml:space="preserve">did not </w:t>
      </w:r>
      <w:r w:rsidRPr="002F43BC">
        <w:rPr>
          <w:rFonts w:ascii="Times New Roman" w:hAnsi="Times New Roman" w:cs="Times New Roman"/>
          <w:sz w:val="21"/>
          <w:szCs w:val="21"/>
        </w:rPr>
        <w:t xml:space="preserve">include this in its pricing.  </w:t>
      </w:r>
      <w:proofErr w:type="gramStart"/>
      <w:r w:rsidRPr="002F43BC">
        <w:rPr>
          <w:rFonts w:ascii="Times New Roman" w:hAnsi="Times New Roman" w:cs="Times New Roman"/>
          <w:sz w:val="21"/>
          <w:szCs w:val="21"/>
        </w:rPr>
        <w:t>However</w:t>
      </w:r>
      <w:proofErr w:type="gramEnd"/>
      <w:r w:rsidRPr="002F43BC">
        <w:rPr>
          <w:rFonts w:ascii="Times New Roman" w:hAnsi="Times New Roman" w:cs="Times New Roman"/>
          <w:sz w:val="21"/>
          <w:szCs w:val="21"/>
        </w:rPr>
        <w:t xml:space="preserve"> </w:t>
      </w:r>
      <w:r w:rsidR="00EC579B" w:rsidRPr="002F43BC">
        <w:rPr>
          <w:rFonts w:ascii="Times New Roman" w:hAnsi="Times New Roman" w:cs="Times New Roman"/>
          <w:sz w:val="21"/>
          <w:szCs w:val="21"/>
        </w:rPr>
        <w:t>paragraph 2 of this clause</w:t>
      </w:r>
      <w:r w:rsidRPr="002F43BC">
        <w:rPr>
          <w:rFonts w:ascii="Times New Roman" w:hAnsi="Times New Roman" w:cs="Times New Roman"/>
          <w:sz w:val="21"/>
          <w:szCs w:val="21"/>
        </w:rPr>
        <w:t xml:space="preserve"> expressly required the contractor to include </w:t>
      </w:r>
      <w:r w:rsidR="00EC579B" w:rsidRPr="002F43BC">
        <w:rPr>
          <w:rFonts w:ascii="Times New Roman" w:hAnsi="Times New Roman" w:cs="Times New Roman"/>
          <w:sz w:val="21"/>
          <w:szCs w:val="21"/>
        </w:rPr>
        <w:t>pay all insurance, FICA, and other benefit costs required by law, and by extension, include these in its costs</w:t>
      </w:r>
      <w:r w:rsidR="00903D6D" w:rsidRPr="002F43BC">
        <w:rPr>
          <w:rFonts w:ascii="Times New Roman" w:hAnsi="Times New Roman" w:cs="Times New Roman"/>
          <w:sz w:val="21"/>
          <w:szCs w:val="21"/>
        </w:rPr>
        <w:t xml:space="preserve"> in their proposal</w:t>
      </w:r>
      <w:r w:rsidR="00EC579B" w:rsidRPr="002F43BC">
        <w:rPr>
          <w:rFonts w:ascii="Times New Roman" w:hAnsi="Times New Roman" w:cs="Times New Roman"/>
          <w:sz w:val="21"/>
          <w:szCs w:val="21"/>
        </w:rPr>
        <w:t>.</w:t>
      </w:r>
      <w:r w:rsidRPr="002F43BC">
        <w:rPr>
          <w:rFonts w:ascii="Times New Roman" w:hAnsi="Times New Roman" w:cs="Times New Roman"/>
          <w:sz w:val="21"/>
          <w:szCs w:val="21"/>
        </w:rPr>
        <w:t xml:space="preserve"> </w:t>
      </w:r>
      <w:r w:rsidR="00824D09" w:rsidRPr="002F43BC">
        <w:rPr>
          <w:rFonts w:ascii="Times New Roman" w:hAnsi="Times New Roman" w:cs="Times New Roman"/>
          <w:sz w:val="21"/>
          <w:szCs w:val="21"/>
        </w:rPr>
        <w:t xml:space="preserve"> </w:t>
      </w:r>
      <w:r w:rsidR="00EC579B" w:rsidRPr="002F43BC">
        <w:rPr>
          <w:rFonts w:ascii="Times New Roman" w:hAnsi="Times New Roman" w:cs="Times New Roman"/>
          <w:sz w:val="21"/>
          <w:szCs w:val="21"/>
        </w:rPr>
        <w:t xml:space="preserve">As it does not appear that the contractor included these costs in its hourly rates, NYS DMV proceeded to replace them with a new entity.  As such, NYS DMV approached NYSPSP and proceeded work with them to obtain these services.  </w:t>
      </w:r>
      <w:r w:rsidR="002A3AE0" w:rsidRPr="002F43BC">
        <w:rPr>
          <w:rFonts w:ascii="Times New Roman" w:hAnsi="Times New Roman" w:cs="Times New Roman"/>
          <w:sz w:val="21"/>
          <w:szCs w:val="21"/>
        </w:rPr>
        <w:t>The propo</w:t>
      </w:r>
      <w:r w:rsidR="00AC2D7A" w:rsidRPr="002F43BC">
        <w:rPr>
          <w:rFonts w:ascii="Times New Roman" w:hAnsi="Times New Roman" w:cs="Times New Roman"/>
          <w:sz w:val="21"/>
          <w:szCs w:val="21"/>
        </w:rPr>
        <w:t>sed value of this</w:t>
      </w:r>
      <w:r w:rsidR="00E14FFA" w:rsidRPr="002F43BC">
        <w:rPr>
          <w:rFonts w:ascii="Times New Roman" w:hAnsi="Times New Roman" w:cs="Times New Roman"/>
          <w:sz w:val="21"/>
          <w:szCs w:val="21"/>
        </w:rPr>
        <w:t xml:space="preserve"> offering is $</w:t>
      </w:r>
      <w:r w:rsidR="00F5025E" w:rsidRPr="002F43BC">
        <w:rPr>
          <w:rFonts w:ascii="Times New Roman" w:hAnsi="Times New Roman" w:cs="Times New Roman"/>
          <w:sz w:val="21"/>
          <w:szCs w:val="21"/>
        </w:rPr>
        <w:t>343,150.00</w:t>
      </w:r>
      <w:r w:rsidR="0047003E" w:rsidRPr="002F43BC">
        <w:rPr>
          <w:rFonts w:ascii="Times New Roman" w:hAnsi="Times New Roman" w:cs="Times New Roman"/>
          <w:sz w:val="21"/>
          <w:szCs w:val="21"/>
        </w:rPr>
        <w:t xml:space="preserve"> per year</w:t>
      </w:r>
      <w:r w:rsidR="00C82896" w:rsidRPr="002F43BC">
        <w:rPr>
          <w:rFonts w:ascii="Times New Roman" w:hAnsi="Times New Roman" w:cs="Times New Roman"/>
          <w:sz w:val="21"/>
          <w:szCs w:val="21"/>
        </w:rPr>
        <w:t xml:space="preserve">. </w:t>
      </w:r>
    </w:p>
    <w:p w14:paraId="2A0A7129" w14:textId="05FC9BA3" w:rsidR="002A3AE0" w:rsidRPr="002F43BC" w:rsidRDefault="002A3AE0" w:rsidP="002E062E">
      <w:pPr>
        <w:pStyle w:val="ListParagraph"/>
        <w:numPr>
          <w:ilvl w:val="0"/>
          <w:numId w:val="2"/>
        </w:numPr>
        <w:rPr>
          <w:rFonts w:ascii="Times New Roman" w:hAnsi="Times New Roman" w:cs="Times New Roman"/>
          <w:sz w:val="21"/>
          <w:szCs w:val="21"/>
        </w:rPr>
      </w:pPr>
      <w:r w:rsidRPr="002F43BC">
        <w:rPr>
          <w:rFonts w:ascii="Times New Roman" w:hAnsi="Times New Roman" w:cs="Times New Roman"/>
          <w:sz w:val="21"/>
          <w:szCs w:val="21"/>
        </w:rPr>
        <w:t xml:space="preserve">The Direct Labor FTE for this work is </w:t>
      </w:r>
      <w:r w:rsidR="00FB3F12" w:rsidRPr="002F43BC">
        <w:rPr>
          <w:rFonts w:ascii="Times New Roman" w:hAnsi="Times New Roman" w:cs="Times New Roman"/>
          <w:sz w:val="21"/>
          <w:szCs w:val="21"/>
        </w:rPr>
        <w:t>10.0 based on 18</w:t>
      </w:r>
      <w:r w:rsidR="006D3A67" w:rsidRPr="002F43BC">
        <w:rPr>
          <w:rFonts w:ascii="Times New Roman" w:hAnsi="Times New Roman" w:cs="Times New Roman"/>
          <w:sz w:val="21"/>
          <w:szCs w:val="21"/>
        </w:rPr>
        <w:t>,</w:t>
      </w:r>
      <w:r w:rsidR="00FB3F12" w:rsidRPr="002F43BC">
        <w:rPr>
          <w:rFonts w:ascii="Times New Roman" w:hAnsi="Times New Roman" w:cs="Times New Roman"/>
          <w:sz w:val="21"/>
          <w:szCs w:val="21"/>
        </w:rPr>
        <w:t xml:space="preserve">750 hours worked at 1,875 hours per employee as required by NYS Department of Motor Vehicles.  </w:t>
      </w:r>
    </w:p>
    <w:p w14:paraId="6DA40955" w14:textId="549ABA42" w:rsidR="0047003E" w:rsidRPr="002F43BC" w:rsidRDefault="0047003E" w:rsidP="005446C4">
      <w:pPr>
        <w:pStyle w:val="ListParagraph"/>
        <w:numPr>
          <w:ilvl w:val="0"/>
          <w:numId w:val="2"/>
        </w:numPr>
        <w:spacing w:after="0"/>
        <w:rPr>
          <w:rFonts w:ascii="Times New Roman" w:hAnsi="Times New Roman" w:cs="Times New Roman"/>
          <w:sz w:val="21"/>
          <w:szCs w:val="21"/>
        </w:rPr>
      </w:pPr>
      <w:r w:rsidRPr="002F43BC">
        <w:rPr>
          <w:rFonts w:ascii="Times New Roman" w:hAnsi="Times New Roman" w:cs="Times New Roman"/>
          <w:sz w:val="21"/>
          <w:szCs w:val="21"/>
        </w:rPr>
        <w:t>N</w:t>
      </w:r>
      <w:r w:rsidR="00C9498A" w:rsidRPr="002F43BC">
        <w:rPr>
          <w:rFonts w:ascii="Times New Roman" w:hAnsi="Times New Roman" w:cs="Times New Roman"/>
          <w:sz w:val="21"/>
          <w:szCs w:val="21"/>
        </w:rPr>
        <w:t>YSPSP</w:t>
      </w:r>
      <w:r w:rsidRPr="002F43BC">
        <w:rPr>
          <w:rFonts w:ascii="Times New Roman" w:hAnsi="Times New Roman" w:cs="Times New Roman"/>
          <w:sz w:val="21"/>
          <w:szCs w:val="21"/>
        </w:rPr>
        <w:t xml:space="preserve"> </w:t>
      </w:r>
      <w:r w:rsidR="00C0084C" w:rsidRPr="002F43BC">
        <w:rPr>
          <w:rFonts w:ascii="Times New Roman" w:hAnsi="Times New Roman" w:cs="Times New Roman"/>
          <w:sz w:val="21"/>
          <w:szCs w:val="21"/>
        </w:rPr>
        <w:t xml:space="preserve">confirms </w:t>
      </w:r>
      <w:r w:rsidRPr="002F43BC">
        <w:rPr>
          <w:rFonts w:ascii="Times New Roman" w:hAnsi="Times New Roman" w:cs="Times New Roman"/>
          <w:sz w:val="21"/>
          <w:szCs w:val="21"/>
        </w:rPr>
        <w:t>that thi</w:t>
      </w:r>
      <w:r w:rsidR="00AD12FC" w:rsidRPr="002F43BC">
        <w:rPr>
          <w:rFonts w:ascii="Times New Roman" w:hAnsi="Times New Roman" w:cs="Times New Roman"/>
          <w:sz w:val="21"/>
          <w:szCs w:val="21"/>
        </w:rPr>
        <w:t xml:space="preserve">s application will preserve </w:t>
      </w:r>
      <w:r w:rsidR="00BE209C" w:rsidRPr="002F43BC">
        <w:rPr>
          <w:rFonts w:ascii="Times New Roman" w:hAnsi="Times New Roman" w:cs="Times New Roman"/>
          <w:sz w:val="21"/>
          <w:szCs w:val="21"/>
        </w:rPr>
        <w:t>10</w:t>
      </w:r>
      <w:r w:rsidR="00AD12FC" w:rsidRPr="002F43BC">
        <w:rPr>
          <w:rFonts w:ascii="Times New Roman" w:hAnsi="Times New Roman" w:cs="Times New Roman"/>
          <w:sz w:val="21"/>
          <w:szCs w:val="21"/>
        </w:rPr>
        <w:t xml:space="preserve"> jobs</w:t>
      </w:r>
      <w:r w:rsidRPr="002F43BC">
        <w:rPr>
          <w:rFonts w:ascii="Times New Roman" w:hAnsi="Times New Roman" w:cs="Times New Roman"/>
          <w:sz w:val="21"/>
          <w:szCs w:val="21"/>
        </w:rPr>
        <w:t xml:space="preserve"> </w:t>
      </w:r>
      <w:r w:rsidR="00AD12FC" w:rsidRPr="002F43BC">
        <w:rPr>
          <w:rFonts w:ascii="Times New Roman" w:hAnsi="Times New Roman" w:cs="Times New Roman"/>
          <w:sz w:val="21"/>
          <w:szCs w:val="21"/>
        </w:rPr>
        <w:t>for individuals who are blind</w:t>
      </w:r>
      <w:r w:rsidRPr="002F43BC">
        <w:rPr>
          <w:rFonts w:ascii="Times New Roman" w:hAnsi="Times New Roman" w:cs="Times New Roman"/>
          <w:sz w:val="21"/>
          <w:szCs w:val="21"/>
        </w:rPr>
        <w:t xml:space="preserve"> and promote the socio-economic goals of boosting blind employment.  </w:t>
      </w:r>
    </w:p>
    <w:p w14:paraId="35FC0F87" w14:textId="77777777" w:rsidR="0065742A" w:rsidRPr="002F43BC" w:rsidRDefault="0065742A" w:rsidP="0065742A">
      <w:pPr>
        <w:spacing w:after="0"/>
        <w:rPr>
          <w:rFonts w:ascii="Times New Roman" w:hAnsi="Times New Roman" w:cs="Times New Roman"/>
          <w:sz w:val="21"/>
          <w:szCs w:val="21"/>
        </w:rPr>
      </w:pPr>
    </w:p>
    <w:p w14:paraId="21EC6F28" w14:textId="77777777" w:rsidR="00596473" w:rsidRPr="002F43BC" w:rsidRDefault="00596473" w:rsidP="002A3AE0">
      <w:pPr>
        <w:spacing w:after="0"/>
        <w:rPr>
          <w:rFonts w:ascii="Times New Roman" w:hAnsi="Times New Roman" w:cs="Times New Roman"/>
          <w:b/>
          <w:sz w:val="21"/>
          <w:szCs w:val="21"/>
        </w:rPr>
      </w:pPr>
      <w:r w:rsidRPr="002F43BC">
        <w:rPr>
          <w:rFonts w:ascii="Times New Roman" w:hAnsi="Times New Roman" w:cs="Times New Roman"/>
          <w:b/>
          <w:sz w:val="21"/>
          <w:szCs w:val="21"/>
        </w:rPr>
        <w:t xml:space="preserve">OGS </w:t>
      </w:r>
      <w:r w:rsidR="00153646" w:rsidRPr="002F43BC">
        <w:rPr>
          <w:rFonts w:ascii="Times New Roman" w:hAnsi="Times New Roman" w:cs="Times New Roman"/>
          <w:b/>
          <w:sz w:val="21"/>
          <w:szCs w:val="21"/>
        </w:rPr>
        <w:t>REVIEW</w:t>
      </w:r>
      <w:r w:rsidRPr="002F43BC">
        <w:rPr>
          <w:rFonts w:ascii="Times New Roman" w:hAnsi="Times New Roman" w:cs="Times New Roman"/>
          <w:b/>
          <w:sz w:val="21"/>
          <w:szCs w:val="21"/>
        </w:rPr>
        <w:t>:</w:t>
      </w:r>
    </w:p>
    <w:p w14:paraId="06712574" w14:textId="46EB6760" w:rsidR="006D3A67" w:rsidRPr="002F43BC" w:rsidRDefault="00AF4437" w:rsidP="00AF4437">
      <w:pPr>
        <w:pStyle w:val="ListParagraph"/>
        <w:numPr>
          <w:ilvl w:val="0"/>
          <w:numId w:val="4"/>
        </w:numPr>
        <w:spacing w:after="0"/>
        <w:ind w:left="360"/>
        <w:rPr>
          <w:rFonts w:ascii="Times New Roman" w:hAnsi="Times New Roman" w:cs="Times New Roman"/>
          <w:sz w:val="21"/>
          <w:szCs w:val="21"/>
        </w:rPr>
      </w:pPr>
      <w:r w:rsidRPr="002F43BC">
        <w:rPr>
          <w:rFonts w:ascii="Times New Roman" w:hAnsi="Times New Roman" w:cs="Times New Roman"/>
          <w:sz w:val="21"/>
          <w:szCs w:val="21"/>
        </w:rPr>
        <w:t xml:space="preserve">OGS </w:t>
      </w:r>
      <w:proofErr w:type="spellStart"/>
      <w:r w:rsidRPr="002F43BC">
        <w:rPr>
          <w:rFonts w:ascii="Times New Roman" w:hAnsi="Times New Roman" w:cs="Times New Roman"/>
          <w:sz w:val="21"/>
          <w:szCs w:val="21"/>
        </w:rPr>
        <w:t>NYSPro</w:t>
      </w:r>
      <w:proofErr w:type="spellEnd"/>
      <w:r w:rsidRPr="002F43BC">
        <w:rPr>
          <w:rFonts w:ascii="Times New Roman" w:hAnsi="Times New Roman" w:cs="Times New Roman"/>
          <w:sz w:val="21"/>
          <w:szCs w:val="21"/>
        </w:rPr>
        <w:t xml:space="preserve"> reviewed </w:t>
      </w:r>
      <w:r w:rsidR="006D3A67" w:rsidRPr="002F43BC">
        <w:rPr>
          <w:rFonts w:ascii="Times New Roman" w:hAnsi="Times New Roman" w:cs="Times New Roman"/>
          <w:sz w:val="21"/>
          <w:szCs w:val="21"/>
        </w:rPr>
        <w:t xml:space="preserve">the application and </w:t>
      </w:r>
      <w:r w:rsidRPr="002F43BC">
        <w:rPr>
          <w:rFonts w:ascii="Times New Roman" w:hAnsi="Times New Roman" w:cs="Times New Roman"/>
          <w:sz w:val="21"/>
          <w:szCs w:val="21"/>
        </w:rPr>
        <w:t>NYSPSP’s list of Preferred Source Offerings and confirmed that</w:t>
      </w:r>
      <w:r w:rsidR="006D3A67" w:rsidRPr="002F43BC">
        <w:rPr>
          <w:rFonts w:ascii="Times New Roman" w:hAnsi="Times New Roman" w:cs="Times New Roman"/>
          <w:sz w:val="21"/>
          <w:szCs w:val="21"/>
        </w:rPr>
        <w:t xml:space="preserve"> NYSPSP is not currently authorized for</w:t>
      </w:r>
      <w:r w:rsidRPr="002F43BC">
        <w:rPr>
          <w:rFonts w:ascii="Times New Roman" w:hAnsi="Times New Roman" w:cs="Times New Roman"/>
          <w:sz w:val="21"/>
          <w:szCs w:val="21"/>
        </w:rPr>
        <w:t xml:space="preserve"> </w:t>
      </w:r>
      <w:r w:rsidR="00B071DD">
        <w:rPr>
          <w:rFonts w:ascii="Times New Roman" w:hAnsi="Times New Roman" w:cs="Times New Roman"/>
          <w:sz w:val="21"/>
          <w:szCs w:val="21"/>
        </w:rPr>
        <w:t>Ons</w:t>
      </w:r>
      <w:r w:rsidR="005A47C8">
        <w:rPr>
          <w:rFonts w:ascii="Times New Roman" w:hAnsi="Times New Roman" w:cs="Times New Roman"/>
          <w:sz w:val="21"/>
          <w:szCs w:val="21"/>
        </w:rPr>
        <w:t xml:space="preserve">ite Mailroom </w:t>
      </w:r>
      <w:r w:rsidR="007D6B0E">
        <w:rPr>
          <w:rFonts w:ascii="Times New Roman" w:hAnsi="Times New Roman" w:cs="Times New Roman"/>
          <w:sz w:val="21"/>
          <w:szCs w:val="21"/>
        </w:rPr>
        <w:t>S</w:t>
      </w:r>
      <w:r w:rsidRPr="002F43BC">
        <w:rPr>
          <w:rFonts w:ascii="Times New Roman" w:hAnsi="Times New Roman" w:cs="Times New Roman"/>
          <w:sz w:val="21"/>
          <w:szCs w:val="21"/>
        </w:rPr>
        <w:t xml:space="preserve">ervices.  We also found NYSID </w:t>
      </w:r>
      <w:r w:rsidR="000F5843" w:rsidRPr="002F43BC">
        <w:rPr>
          <w:rFonts w:ascii="Times New Roman" w:hAnsi="Times New Roman" w:cs="Times New Roman"/>
          <w:sz w:val="21"/>
          <w:szCs w:val="21"/>
        </w:rPr>
        <w:t xml:space="preserve">was authorized </w:t>
      </w:r>
      <w:r w:rsidRPr="002F43BC">
        <w:rPr>
          <w:rFonts w:ascii="Times New Roman" w:hAnsi="Times New Roman" w:cs="Times New Roman"/>
          <w:sz w:val="21"/>
          <w:szCs w:val="21"/>
        </w:rPr>
        <w:t xml:space="preserve">for </w:t>
      </w:r>
      <w:r w:rsidR="00B071DD">
        <w:rPr>
          <w:rFonts w:ascii="Times New Roman" w:hAnsi="Times New Roman" w:cs="Times New Roman"/>
          <w:sz w:val="21"/>
          <w:szCs w:val="21"/>
        </w:rPr>
        <w:t>Onsite Mailroom</w:t>
      </w:r>
      <w:r w:rsidR="000D6EDF" w:rsidRPr="002F43BC">
        <w:rPr>
          <w:rFonts w:ascii="Times New Roman" w:hAnsi="Times New Roman" w:cs="Times New Roman"/>
          <w:sz w:val="21"/>
          <w:szCs w:val="21"/>
        </w:rPr>
        <w:t xml:space="preserve"> </w:t>
      </w:r>
      <w:r w:rsidR="00B071DD">
        <w:rPr>
          <w:rFonts w:ascii="Times New Roman" w:hAnsi="Times New Roman" w:cs="Times New Roman"/>
          <w:sz w:val="21"/>
          <w:szCs w:val="21"/>
        </w:rPr>
        <w:t>S</w:t>
      </w:r>
      <w:r w:rsidR="000D6EDF" w:rsidRPr="002F43BC">
        <w:rPr>
          <w:rFonts w:ascii="Times New Roman" w:hAnsi="Times New Roman" w:cs="Times New Roman"/>
          <w:sz w:val="21"/>
          <w:szCs w:val="21"/>
        </w:rPr>
        <w:t>ervices</w:t>
      </w:r>
      <w:r w:rsidRPr="002F43BC">
        <w:rPr>
          <w:rFonts w:ascii="Times New Roman" w:hAnsi="Times New Roman" w:cs="Times New Roman"/>
          <w:sz w:val="21"/>
          <w:szCs w:val="21"/>
        </w:rPr>
        <w:t xml:space="preserve">.  </w:t>
      </w:r>
    </w:p>
    <w:p w14:paraId="64690EE5" w14:textId="18548083" w:rsidR="00B071DD" w:rsidRDefault="00B071DD" w:rsidP="00AF4437">
      <w:pPr>
        <w:pStyle w:val="ListParagraph"/>
        <w:numPr>
          <w:ilvl w:val="0"/>
          <w:numId w:val="4"/>
        </w:numPr>
        <w:spacing w:after="0"/>
        <w:ind w:left="360"/>
        <w:rPr>
          <w:rFonts w:ascii="Times New Roman" w:hAnsi="Times New Roman" w:cs="Times New Roman"/>
          <w:sz w:val="21"/>
          <w:szCs w:val="21"/>
        </w:rPr>
      </w:pPr>
      <w:r>
        <w:rPr>
          <w:rFonts w:ascii="Times New Roman" w:hAnsi="Times New Roman" w:cs="Times New Roman"/>
          <w:sz w:val="21"/>
          <w:szCs w:val="21"/>
        </w:rPr>
        <w:lastRenderedPageBreak/>
        <w:t>OGS</w:t>
      </w:r>
      <w:r w:rsidR="007D6B0E">
        <w:rPr>
          <w:rFonts w:ascii="Times New Roman" w:hAnsi="Times New Roman" w:cs="Times New Roman"/>
          <w:sz w:val="21"/>
          <w:szCs w:val="21"/>
        </w:rPr>
        <w:t xml:space="preserve"> </w:t>
      </w:r>
      <w:proofErr w:type="spellStart"/>
      <w:r w:rsidR="007D6B0E">
        <w:rPr>
          <w:rFonts w:ascii="Times New Roman" w:hAnsi="Times New Roman" w:cs="Times New Roman"/>
          <w:sz w:val="21"/>
          <w:szCs w:val="21"/>
        </w:rPr>
        <w:t>NYSPro</w:t>
      </w:r>
      <w:proofErr w:type="spellEnd"/>
      <w:r>
        <w:rPr>
          <w:rFonts w:ascii="Times New Roman" w:hAnsi="Times New Roman" w:cs="Times New Roman"/>
          <w:sz w:val="21"/>
          <w:szCs w:val="21"/>
        </w:rPr>
        <w:t xml:space="preserve"> reviewed NYSPSP’s proposed service offerings for Onsite Mailroom Services and determined these are similar to the Mail Fulfillment Services which they are currently authorized to offer as Preferred Source Services.    </w:t>
      </w:r>
    </w:p>
    <w:p w14:paraId="3DB69767" w14:textId="35CC4AE9" w:rsidR="000D6EDF" w:rsidRPr="002F43BC" w:rsidRDefault="00B071DD" w:rsidP="00AF4437">
      <w:pPr>
        <w:pStyle w:val="ListParagraph"/>
        <w:numPr>
          <w:ilvl w:val="0"/>
          <w:numId w:val="4"/>
        </w:numPr>
        <w:spacing w:after="0"/>
        <w:ind w:left="360"/>
        <w:rPr>
          <w:rFonts w:ascii="Times New Roman" w:hAnsi="Times New Roman" w:cs="Times New Roman"/>
          <w:sz w:val="21"/>
          <w:szCs w:val="21"/>
        </w:rPr>
      </w:pPr>
      <w:r>
        <w:rPr>
          <w:rFonts w:ascii="Times New Roman" w:hAnsi="Times New Roman" w:cs="Times New Roman"/>
          <w:sz w:val="21"/>
          <w:szCs w:val="21"/>
        </w:rPr>
        <w:t xml:space="preserve">OGS </w:t>
      </w:r>
      <w:proofErr w:type="spellStart"/>
      <w:r>
        <w:rPr>
          <w:rFonts w:ascii="Times New Roman" w:hAnsi="Times New Roman" w:cs="Times New Roman"/>
          <w:sz w:val="21"/>
          <w:szCs w:val="21"/>
        </w:rPr>
        <w:t>NYSPro</w:t>
      </w:r>
      <w:proofErr w:type="spellEnd"/>
      <w:r>
        <w:rPr>
          <w:rFonts w:ascii="Times New Roman" w:hAnsi="Times New Roman" w:cs="Times New Roman"/>
          <w:sz w:val="21"/>
          <w:szCs w:val="21"/>
        </w:rPr>
        <w:t xml:space="preserve"> received written confirmation from both NYSID and NYS DMV that NYSID had declined to participate.  OGS </w:t>
      </w:r>
      <w:proofErr w:type="spellStart"/>
      <w:r w:rsidR="007D6B0E">
        <w:rPr>
          <w:rFonts w:ascii="Times New Roman" w:hAnsi="Times New Roman" w:cs="Times New Roman"/>
          <w:sz w:val="21"/>
          <w:szCs w:val="21"/>
        </w:rPr>
        <w:t>NYSPro</w:t>
      </w:r>
      <w:proofErr w:type="spellEnd"/>
      <w:r w:rsidR="007D6B0E">
        <w:rPr>
          <w:rFonts w:ascii="Times New Roman" w:hAnsi="Times New Roman" w:cs="Times New Roman"/>
          <w:sz w:val="21"/>
          <w:szCs w:val="21"/>
        </w:rPr>
        <w:t xml:space="preserve"> </w:t>
      </w:r>
      <w:r>
        <w:rPr>
          <w:rFonts w:ascii="Times New Roman" w:hAnsi="Times New Roman" w:cs="Times New Roman"/>
          <w:sz w:val="21"/>
          <w:szCs w:val="21"/>
        </w:rPr>
        <w:t>also advised NYS</w:t>
      </w:r>
      <w:r w:rsidR="0050476A">
        <w:rPr>
          <w:rFonts w:ascii="Times New Roman" w:hAnsi="Times New Roman" w:cs="Times New Roman"/>
          <w:sz w:val="21"/>
          <w:szCs w:val="21"/>
        </w:rPr>
        <w:t xml:space="preserve"> DMV that</w:t>
      </w:r>
      <w:r>
        <w:rPr>
          <w:rFonts w:ascii="Times New Roman" w:hAnsi="Times New Roman" w:cs="Times New Roman"/>
          <w:sz w:val="21"/>
          <w:szCs w:val="21"/>
        </w:rPr>
        <w:t xml:space="preserve"> Procurement Council approval </w:t>
      </w:r>
      <w:r w:rsidR="0050476A">
        <w:rPr>
          <w:rFonts w:ascii="Times New Roman" w:hAnsi="Times New Roman" w:cs="Times New Roman"/>
          <w:sz w:val="21"/>
          <w:szCs w:val="21"/>
        </w:rPr>
        <w:t xml:space="preserve">would be required.  </w:t>
      </w:r>
      <w:r>
        <w:rPr>
          <w:rFonts w:ascii="Times New Roman" w:hAnsi="Times New Roman" w:cs="Times New Roman"/>
          <w:sz w:val="21"/>
          <w:szCs w:val="21"/>
        </w:rPr>
        <w:t xml:space="preserve">   </w:t>
      </w:r>
    </w:p>
    <w:p w14:paraId="20DB101A" w14:textId="2BC8E1D1" w:rsidR="00AF4437" w:rsidRPr="002F43BC" w:rsidRDefault="00AF4437" w:rsidP="00AF4437">
      <w:pPr>
        <w:pStyle w:val="ListParagraph"/>
        <w:numPr>
          <w:ilvl w:val="0"/>
          <w:numId w:val="4"/>
        </w:numPr>
        <w:spacing w:after="0"/>
        <w:ind w:left="360"/>
        <w:rPr>
          <w:rFonts w:ascii="Times New Roman" w:hAnsi="Times New Roman" w:cs="Times New Roman"/>
          <w:sz w:val="21"/>
          <w:szCs w:val="21"/>
        </w:rPr>
      </w:pPr>
      <w:r w:rsidRPr="002F43BC">
        <w:rPr>
          <w:rFonts w:ascii="Times New Roman" w:hAnsi="Times New Roman" w:cs="Times New Roman"/>
          <w:sz w:val="21"/>
          <w:szCs w:val="21"/>
        </w:rPr>
        <w:t xml:space="preserve">OGS </w:t>
      </w:r>
      <w:proofErr w:type="spellStart"/>
      <w:r w:rsidR="007D6B0E">
        <w:rPr>
          <w:rFonts w:ascii="Times New Roman" w:hAnsi="Times New Roman" w:cs="Times New Roman"/>
          <w:sz w:val="21"/>
          <w:szCs w:val="21"/>
        </w:rPr>
        <w:t>NYSPro</w:t>
      </w:r>
      <w:proofErr w:type="spellEnd"/>
      <w:r w:rsidR="007D6B0E">
        <w:rPr>
          <w:rFonts w:ascii="Times New Roman" w:hAnsi="Times New Roman" w:cs="Times New Roman"/>
          <w:sz w:val="21"/>
          <w:szCs w:val="21"/>
        </w:rPr>
        <w:t xml:space="preserve"> </w:t>
      </w:r>
      <w:r w:rsidR="00B071DD">
        <w:rPr>
          <w:rFonts w:ascii="Times New Roman" w:hAnsi="Times New Roman" w:cs="Times New Roman"/>
          <w:sz w:val="21"/>
          <w:szCs w:val="21"/>
        </w:rPr>
        <w:t>reviewed our</w:t>
      </w:r>
      <w:r w:rsidRPr="002F43BC">
        <w:rPr>
          <w:rFonts w:ascii="Times New Roman" w:hAnsi="Times New Roman" w:cs="Times New Roman"/>
          <w:sz w:val="21"/>
          <w:szCs w:val="21"/>
        </w:rPr>
        <w:t xml:space="preserve"> historical records to try to determine why </w:t>
      </w:r>
      <w:r w:rsidR="00B071DD">
        <w:rPr>
          <w:rFonts w:ascii="Times New Roman" w:hAnsi="Times New Roman" w:cs="Times New Roman"/>
          <w:sz w:val="21"/>
          <w:szCs w:val="21"/>
        </w:rPr>
        <w:t xml:space="preserve">NYSPSP is authorized to offer all other Mail Fulfillment Services except Onsite Mailroom Services.  </w:t>
      </w:r>
      <w:r w:rsidRPr="002F43BC">
        <w:rPr>
          <w:rFonts w:ascii="Times New Roman" w:hAnsi="Times New Roman" w:cs="Times New Roman"/>
          <w:sz w:val="21"/>
          <w:szCs w:val="21"/>
        </w:rPr>
        <w:t xml:space="preserve">OGS </w:t>
      </w:r>
      <w:r w:rsidR="005221BC" w:rsidRPr="002F43BC">
        <w:rPr>
          <w:rFonts w:ascii="Times New Roman" w:hAnsi="Times New Roman" w:cs="Times New Roman"/>
          <w:sz w:val="21"/>
          <w:szCs w:val="21"/>
        </w:rPr>
        <w:t xml:space="preserve">did find various Blind applications for offsite mail fulfillment services, but we were unable to find an original request that was submitted to the Procurement Council. </w:t>
      </w:r>
      <w:r w:rsidR="000F5843" w:rsidRPr="002F43BC">
        <w:rPr>
          <w:rFonts w:ascii="Times New Roman" w:hAnsi="Times New Roman" w:cs="Times New Roman"/>
          <w:sz w:val="21"/>
          <w:szCs w:val="21"/>
        </w:rPr>
        <w:t xml:space="preserve">Perhaps </w:t>
      </w:r>
      <w:r w:rsidR="00B071DD">
        <w:rPr>
          <w:rFonts w:ascii="Times New Roman" w:hAnsi="Times New Roman" w:cs="Times New Roman"/>
          <w:sz w:val="21"/>
          <w:szCs w:val="21"/>
        </w:rPr>
        <w:t>Onsite Mailroom Services</w:t>
      </w:r>
      <w:r w:rsidR="000F5843" w:rsidRPr="002F43BC">
        <w:rPr>
          <w:rFonts w:ascii="Times New Roman" w:hAnsi="Times New Roman" w:cs="Times New Roman"/>
          <w:sz w:val="21"/>
          <w:szCs w:val="21"/>
        </w:rPr>
        <w:t xml:space="preserve"> were not requested due to an oversight, or resulted from a lack of need, but we may never know.  </w:t>
      </w:r>
    </w:p>
    <w:p w14:paraId="62E97A1B" w14:textId="6FF90211" w:rsidR="006C775A" w:rsidRPr="002F43BC" w:rsidRDefault="006C775A" w:rsidP="00473339">
      <w:pPr>
        <w:pStyle w:val="ListParagraph"/>
        <w:numPr>
          <w:ilvl w:val="0"/>
          <w:numId w:val="4"/>
        </w:numPr>
        <w:spacing w:after="0"/>
        <w:ind w:left="360"/>
        <w:rPr>
          <w:rFonts w:ascii="Times New Roman" w:hAnsi="Times New Roman" w:cs="Times New Roman"/>
          <w:sz w:val="21"/>
          <w:szCs w:val="21"/>
        </w:rPr>
      </w:pPr>
      <w:r w:rsidRPr="002F43BC">
        <w:rPr>
          <w:rFonts w:ascii="Times New Roman" w:hAnsi="Times New Roman" w:cs="Times New Roman"/>
          <w:sz w:val="21"/>
          <w:szCs w:val="21"/>
        </w:rPr>
        <w:t xml:space="preserve">OGS </w:t>
      </w:r>
      <w:proofErr w:type="spellStart"/>
      <w:r w:rsidRPr="002F43BC">
        <w:rPr>
          <w:rFonts w:ascii="Times New Roman" w:hAnsi="Times New Roman" w:cs="Times New Roman"/>
          <w:sz w:val="21"/>
          <w:szCs w:val="21"/>
        </w:rPr>
        <w:t>NYSPro</w:t>
      </w:r>
      <w:proofErr w:type="spellEnd"/>
      <w:r w:rsidRPr="002F43BC">
        <w:rPr>
          <w:rFonts w:ascii="Times New Roman" w:hAnsi="Times New Roman" w:cs="Times New Roman"/>
          <w:sz w:val="21"/>
          <w:szCs w:val="21"/>
        </w:rPr>
        <w:t xml:space="preserve"> </w:t>
      </w:r>
      <w:r w:rsidR="006D3A67" w:rsidRPr="002F43BC">
        <w:rPr>
          <w:rFonts w:ascii="Times New Roman" w:hAnsi="Times New Roman" w:cs="Times New Roman"/>
          <w:sz w:val="21"/>
          <w:szCs w:val="21"/>
        </w:rPr>
        <w:t xml:space="preserve">conducted a price review comparing NIB/NYSPSP’s pricing to </w:t>
      </w:r>
      <w:r w:rsidR="00B071DD">
        <w:rPr>
          <w:rFonts w:ascii="Times New Roman" w:hAnsi="Times New Roman" w:cs="Times New Roman"/>
          <w:sz w:val="21"/>
          <w:szCs w:val="21"/>
        </w:rPr>
        <w:t>the pricing offered by NIB on its GSA contract and NYSID’s pricing on several Mail Fulfillment applications.  (</w:t>
      </w:r>
      <w:r w:rsidR="00B071DD" w:rsidRPr="00473339">
        <w:rPr>
          <w:rFonts w:ascii="Times New Roman" w:hAnsi="Times New Roman" w:cs="Times New Roman"/>
          <w:i/>
          <w:sz w:val="21"/>
          <w:szCs w:val="21"/>
        </w:rPr>
        <w:t>Please see attached Pricing Chart</w:t>
      </w:r>
      <w:r w:rsidR="00B071DD">
        <w:rPr>
          <w:rFonts w:ascii="Times New Roman" w:hAnsi="Times New Roman" w:cs="Times New Roman"/>
          <w:sz w:val="21"/>
          <w:szCs w:val="21"/>
        </w:rPr>
        <w:t xml:space="preserve">). </w:t>
      </w:r>
    </w:p>
    <w:p w14:paraId="01112853" w14:textId="77777777" w:rsidR="00C0084C" w:rsidRPr="002F43BC" w:rsidRDefault="00BE209C" w:rsidP="002E062E">
      <w:pPr>
        <w:pStyle w:val="ListParagraph"/>
        <w:numPr>
          <w:ilvl w:val="0"/>
          <w:numId w:val="4"/>
        </w:numPr>
        <w:spacing w:after="0"/>
        <w:ind w:left="360"/>
        <w:rPr>
          <w:rFonts w:ascii="Times New Roman" w:hAnsi="Times New Roman" w:cs="Times New Roman"/>
          <w:sz w:val="21"/>
          <w:szCs w:val="21"/>
        </w:rPr>
      </w:pPr>
      <w:r w:rsidRPr="002F43BC">
        <w:rPr>
          <w:rFonts w:ascii="Times New Roman" w:hAnsi="Times New Roman" w:cs="Times New Roman"/>
          <w:sz w:val="21"/>
          <w:szCs w:val="21"/>
        </w:rPr>
        <w:t>Currently, there is no Centralized Contract for</w:t>
      </w:r>
      <w:r w:rsidR="00EC579B" w:rsidRPr="002F43BC">
        <w:rPr>
          <w:rFonts w:ascii="Times New Roman" w:hAnsi="Times New Roman" w:cs="Times New Roman"/>
          <w:sz w:val="21"/>
          <w:szCs w:val="21"/>
        </w:rPr>
        <w:t xml:space="preserve"> the acquisition of Onsite Mailroom </w:t>
      </w:r>
      <w:r w:rsidRPr="002F43BC">
        <w:rPr>
          <w:rFonts w:ascii="Times New Roman" w:hAnsi="Times New Roman" w:cs="Times New Roman"/>
          <w:sz w:val="21"/>
          <w:szCs w:val="21"/>
        </w:rPr>
        <w:t xml:space="preserve">Services in the Utica area.  </w:t>
      </w:r>
    </w:p>
    <w:p w14:paraId="0A44B047" w14:textId="77777777" w:rsidR="006C775A" w:rsidRPr="00134630" w:rsidRDefault="006C775A" w:rsidP="006D7157">
      <w:pPr>
        <w:spacing w:after="0"/>
        <w:rPr>
          <w:rFonts w:ascii="Times New Roman" w:hAnsi="Times New Roman" w:cs="Times New Roman"/>
          <w:sz w:val="18"/>
          <w:szCs w:val="21"/>
        </w:rPr>
      </w:pPr>
    </w:p>
    <w:p w14:paraId="787E55A0" w14:textId="77777777" w:rsidR="0050476A" w:rsidRPr="00457A01" w:rsidRDefault="0050476A" w:rsidP="0050476A">
      <w:pPr>
        <w:spacing w:after="0"/>
        <w:ind w:left="360" w:hanging="360"/>
        <w:rPr>
          <w:rFonts w:ascii="Times New Roman" w:hAnsi="Times New Roman" w:cs="Times New Roman"/>
          <w:b/>
          <w:sz w:val="21"/>
          <w:szCs w:val="21"/>
        </w:rPr>
      </w:pPr>
      <w:r w:rsidRPr="002F43BC">
        <w:rPr>
          <w:rFonts w:ascii="Times New Roman" w:hAnsi="Times New Roman" w:cs="Times New Roman"/>
          <w:b/>
          <w:sz w:val="21"/>
          <w:szCs w:val="21"/>
        </w:rPr>
        <w:t>PRICING ANALYSIS</w:t>
      </w:r>
      <w:r w:rsidRPr="00457A01">
        <w:rPr>
          <w:rFonts w:ascii="Times New Roman" w:hAnsi="Times New Roman" w:cs="Times New Roman"/>
          <w:b/>
          <w:sz w:val="21"/>
          <w:szCs w:val="21"/>
        </w:rPr>
        <w:t>:</w:t>
      </w:r>
    </w:p>
    <w:p w14:paraId="21A7C9A5" w14:textId="27BFB0BB" w:rsidR="0050476A" w:rsidRPr="002F43BC" w:rsidRDefault="0050476A" w:rsidP="0050476A">
      <w:pPr>
        <w:pStyle w:val="ListParagraph"/>
        <w:numPr>
          <w:ilvl w:val="0"/>
          <w:numId w:val="11"/>
        </w:numPr>
        <w:spacing w:after="0"/>
        <w:ind w:left="360"/>
        <w:rPr>
          <w:rFonts w:ascii="Times New Roman" w:hAnsi="Times New Roman" w:cs="Times New Roman"/>
          <w:sz w:val="21"/>
          <w:szCs w:val="21"/>
        </w:rPr>
      </w:pPr>
      <w:r>
        <w:rPr>
          <w:rFonts w:ascii="Times New Roman" w:hAnsi="Times New Roman" w:cs="Times New Roman"/>
          <w:sz w:val="21"/>
          <w:szCs w:val="21"/>
        </w:rPr>
        <w:t xml:space="preserve">Based on the information provided, it appears </w:t>
      </w:r>
      <w:r w:rsidRPr="002F43BC">
        <w:rPr>
          <w:rFonts w:ascii="Times New Roman" w:hAnsi="Times New Roman" w:cs="Times New Roman"/>
          <w:sz w:val="21"/>
          <w:szCs w:val="21"/>
        </w:rPr>
        <w:t xml:space="preserve">DMV’s previous contractor did not include employee benefits in its pricing as required by contract, so </w:t>
      </w:r>
      <w:r w:rsidR="007D6B0E">
        <w:rPr>
          <w:rFonts w:ascii="Times New Roman" w:hAnsi="Times New Roman" w:cs="Times New Roman"/>
          <w:sz w:val="21"/>
          <w:szCs w:val="21"/>
        </w:rPr>
        <w:t xml:space="preserve">OGS </w:t>
      </w:r>
      <w:proofErr w:type="spellStart"/>
      <w:r w:rsidR="007D6B0E">
        <w:rPr>
          <w:rFonts w:ascii="Times New Roman" w:hAnsi="Times New Roman" w:cs="Times New Roman"/>
          <w:sz w:val="21"/>
          <w:szCs w:val="21"/>
        </w:rPr>
        <w:t>NYSPro</w:t>
      </w:r>
      <w:proofErr w:type="spellEnd"/>
      <w:r w:rsidRPr="002F43BC">
        <w:rPr>
          <w:rFonts w:ascii="Times New Roman" w:hAnsi="Times New Roman" w:cs="Times New Roman"/>
          <w:sz w:val="21"/>
          <w:szCs w:val="21"/>
        </w:rPr>
        <w:t xml:space="preserve"> could not use this as a benchmarking tool.  </w:t>
      </w:r>
    </w:p>
    <w:p w14:paraId="3CEF95C9" w14:textId="77777777" w:rsidR="0050476A" w:rsidRPr="002F43BC" w:rsidRDefault="0050476A" w:rsidP="0050476A">
      <w:pPr>
        <w:pStyle w:val="ListParagraph"/>
        <w:numPr>
          <w:ilvl w:val="0"/>
          <w:numId w:val="11"/>
        </w:numPr>
        <w:spacing w:after="0"/>
        <w:ind w:left="360"/>
        <w:rPr>
          <w:rFonts w:ascii="Times New Roman" w:hAnsi="Times New Roman" w:cs="Times New Roman"/>
          <w:sz w:val="21"/>
          <w:szCs w:val="21"/>
        </w:rPr>
      </w:pPr>
      <w:r w:rsidRPr="002F43BC">
        <w:rPr>
          <w:rFonts w:ascii="Times New Roman" w:hAnsi="Times New Roman" w:cs="Times New Roman"/>
          <w:sz w:val="21"/>
          <w:szCs w:val="21"/>
        </w:rPr>
        <w:t>NYSPSP provided comparable GSA pricing for these hourly rates from NIB’s (</w:t>
      </w:r>
      <w:r>
        <w:rPr>
          <w:rFonts w:ascii="Times New Roman" w:hAnsi="Times New Roman" w:cs="Times New Roman"/>
          <w:sz w:val="21"/>
          <w:szCs w:val="21"/>
        </w:rPr>
        <w:t xml:space="preserve">NYSPSP’s </w:t>
      </w:r>
      <w:r w:rsidRPr="002F43BC">
        <w:rPr>
          <w:rFonts w:ascii="Times New Roman" w:hAnsi="Times New Roman" w:cs="Times New Roman"/>
          <w:sz w:val="21"/>
          <w:szCs w:val="21"/>
        </w:rPr>
        <w:t xml:space="preserve">parent company) GSA contract.  OGS </w:t>
      </w:r>
      <w:proofErr w:type="spellStart"/>
      <w:r w:rsidRPr="002F43BC">
        <w:rPr>
          <w:rFonts w:ascii="Times New Roman" w:hAnsi="Times New Roman" w:cs="Times New Roman"/>
          <w:sz w:val="21"/>
          <w:szCs w:val="21"/>
        </w:rPr>
        <w:t>NYSPro</w:t>
      </w:r>
      <w:proofErr w:type="spellEnd"/>
      <w:r w:rsidRPr="002F43BC">
        <w:rPr>
          <w:rFonts w:ascii="Times New Roman" w:hAnsi="Times New Roman" w:cs="Times New Roman"/>
          <w:sz w:val="21"/>
          <w:szCs w:val="21"/>
        </w:rPr>
        <w:t xml:space="preserve"> reviewed the NIB GSA pricing and determined NYSPSP was offering NYS DMV lower pricing than GSA.  </w:t>
      </w:r>
    </w:p>
    <w:p w14:paraId="4E520780" w14:textId="49F991FB" w:rsidR="0050476A" w:rsidRPr="002F43BC" w:rsidRDefault="0050476A" w:rsidP="0050476A">
      <w:pPr>
        <w:pStyle w:val="ListParagraph"/>
        <w:numPr>
          <w:ilvl w:val="0"/>
          <w:numId w:val="11"/>
        </w:numPr>
        <w:spacing w:after="0"/>
        <w:ind w:left="360"/>
        <w:rPr>
          <w:rFonts w:ascii="Times New Roman" w:hAnsi="Times New Roman" w:cs="Times New Roman"/>
          <w:sz w:val="21"/>
          <w:szCs w:val="21"/>
        </w:rPr>
      </w:pPr>
      <w:r w:rsidRPr="002F43BC">
        <w:rPr>
          <w:rFonts w:ascii="Times New Roman" w:hAnsi="Times New Roman" w:cs="Times New Roman"/>
          <w:sz w:val="21"/>
          <w:szCs w:val="21"/>
        </w:rPr>
        <w:t xml:space="preserve">OGS </w:t>
      </w:r>
      <w:proofErr w:type="spellStart"/>
      <w:r w:rsidRPr="002F43BC">
        <w:rPr>
          <w:rFonts w:ascii="Times New Roman" w:hAnsi="Times New Roman" w:cs="Times New Roman"/>
          <w:sz w:val="21"/>
          <w:szCs w:val="21"/>
        </w:rPr>
        <w:t>NYSPro</w:t>
      </w:r>
      <w:proofErr w:type="spellEnd"/>
      <w:r w:rsidRPr="002F43BC">
        <w:rPr>
          <w:rFonts w:ascii="Times New Roman" w:hAnsi="Times New Roman" w:cs="Times New Roman"/>
          <w:sz w:val="21"/>
          <w:szCs w:val="21"/>
        </w:rPr>
        <w:t xml:space="preserve"> reviewed NIB’s pricing against several NYSID contracts for </w:t>
      </w:r>
      <w:r>
        <w:rPr>
          <w:rFonts w:ascii="Times New Roman" w:hAnsi="Times New Roman" w:cs="Times New Roman"/>
          <w:sz w:val="21"/>
          <w:szCs w:val="21"/>
        </w:rPr>
        <w:t>Mail Fulfillment Services</w:t>
      </w:r>
      <w:r w:rsidRPr="002F43BC">
        <w:rPr>
          <w:rFonts w:ascii="Times New Roman" w:hAnsi="Times New Roman" w:cs="Times New Roman"/>
          <w:sz w:val="21"/>
          <w:szCs w:val="21"/>
        </w:rPr>
        <w:t xml:space="preserve">.  The pricing is relatively comparable.  Based on a review of the total costs, it appears that NYSPSP’s pricing is reasonable and within the 15% threshold established by SFL </w:t>
      </w:r>
      <w:r w:rsidRPr="002F43BC">
        <w:rPr>
          <w:rFonts w:ascii="Times New Roman" w:hAnsi="Times New Roman" w:cs="Times New Roman"/>
          <w:color w:val="000000"/>
          <w:sz w:val="21"/>
          <w:szCs w:val="21"/>
        </w:rPr>
        <w:t>§</w:t>
      </w:r>
      <w:r w:rsidRPr="002F43BC">
        <w:rPr>
          <w:rFonts w:ascii="Times New Roman" w:hAnsi="Times New Roman" w:cs="Times New Roman"/>
          <w:sz w:val="21"/>
          <w:szCs w:val="21"/>
        </w:rPr>
        <w:t xml:space="preserve">162.    </w:t>
      </w:r>
    </w:p>
    <w:p w14:paraId="3BF69E47" w14:textId="77777777" w:rsidR="0050476A" w:rsidRPr="002F43BC" w:rsidRDefault="0050476A" w:rsidP="0050476A">
      <w:pPr>
        <w:pStyle w:val="ListParagraph"/>
        <w:numPr>
          <w:ilvl w:val="0"/>
          <w:numId w:val="11"/>
        </w:numPr>
        <w:spacing w:after="0"/>
        <w:ind w:left="360"/>
        <w:rPr>
          <w:rFonts w:ascii="Times New Roman" w:hAnsi="Times New Roman" w:cs="Times New Roman"/>
          <w:sz w:val="21"/>
          <w:szCs w:val="21"/>
        </w:rPr>
      </w:pPr>
      <w:r w:rsidRPr="002F43BC">
        <w:rPr>
          <w:rFonts w:ascii="Times New Roman" w:hAnsi="Times New Roman" w:cs="Times New Roman"/>
          <w:sz w:val="21"/>
          <w:szCs w:val="21"/>
        </w:rPr>
        <w:t xml:space="preserve">A summary of OGS </w:t>
      </w:r>
      <w:proofErr w:type="spellStart"/>
      <w:r w:rsidRPr="002F43BC">
        <w:rPr>
          <w:rFonts w:ascii="Times New Roman" w:hAnsi="Times New Roman" w:cs="Times New Roman"/>
          <w:sz w:val="21"/>
          <w:szCs w:val="21"/>
        </w:rPr>
        <w:t>NYSPro’s</w:t>
      </w:r>
      <w:proofErr w:type="spellEnd"/>
      <w:r w:rsidRPr="002F43BC">
        <w:rPr>
          <w:rFonts w:ascii="Times New Roman" w:hAnsi="Times New Roman" w:cs="Times New Roman"/>
          <w:sz w:val="21"/>
          <w:szCs w:val="21"/>
        </w:rPr>
        <w:t xml:space="preserve"> pricing analysis is attached.   </w:t>
      </w:r>
    </w:p>
    <w:p w14:paraId="3E3453C4" w14:textId="77777777" w:rsidR="0050476A" w:rsidRPr="00134630" w:rsidRDefault="0050476A" w:rsidP="006D7157">
      <w:pPr>
        <w:spacing w:after="0"/>
        <w:rPr>
          <w:rFonts w:ascii="Times New Roman" w:hAnsi="Times New Roman" w:cs="Times New Roman"/>
          <w:sz w:val="18"/>
          <w:szCs w:val="21"/>
        </w:rPr>
      </w:pPr>
    </w:p>
    <w:p w14:paraId="082B4926" w14:textId="77777777" w:rsidR="006C775A" w:rsidRPr="002F43BC" w:rsidRDefault="006D7157" w:rsidP="006C775A">
      <w:pPr>
        <w:spacing w:after="0"/>
        <w:rPr>
          <w:rFonts w:ascii="Times New Roman" w:hAnsi="Times New Roman" w:cs="Times New Roman"/>
          <w:b/>
          <w:sz w:val="21"/>
          <w:szCs w:val="21"/>
        </w:rPr>
      </w:pPr>
      <w:r w:rsidRPr="002F43BC">
        <w:rPr>
          <w:rFonts w:ascii="Times New Roman" w:hAnsi="Times New Roman" w:cs="Times New Roman"/>
          <w:b/>
          <w:sz w:val="21"/>
          <w:szCs w:val="21"/>
        </w:rPr>
        <w:t>PROS</w:t>
      </w:r>
      <w:r w:rsidR="006C775A" w:rsidRPr="002F43BC">
        <w:rPr>
          <w:rFonts w:ascii="Times New Roman" w:hAnsi="Times New Roman" w:cs="Times New Roman"/>
          <w:b/>
          <w:sz w:val="21"/>
          <w:szCs w:val="21"/>
        </w:rPr>
        <w:t>:</w:t>
      </w:r>
    </w:p>
    <w:p w14:paraId="6AEF3C14" w14:textId="77777777" w:rsidR="005446C4" w:rsidRDefault="00C0084C" w:rsidP="005446C4">
      <w:pPr>
        <w:pStyle w:val="ListParagraph"/>
        <w:numPr>
          <w:ilvl w:val="0"/>
          <w:numId w:val="1"/>
        </w:numPr>
        <w:spacing w:after="0"/>
        <w:rPr>
          <w:rFonts w:ascii="Times New Roman" w:hAnsi="Times New Roman" w:cs="Times New Roman"/>
          <w:sz w:val="21"/>
          <w:szCs w:val="21"/>
        </w:rPr>
      </w:pPr>
      <w:r w:rsidRPr="002F43BC">
        <w:rPr>
          <w:rFonts w:ascii="Times New Roman" w:hAnsi="Times New Roman" w:cs="Times New Roman"/>
          <w:sz w:val="21"/>
          <w:szCs w:val="21"/>
        </w:rPr>
        <w:t xml:space="preserve">This </w:t>
      </w:r>
      <w:r w:rsidR="006D7157" w:rsidRPr="002F43BC">
        <w:rPr>
          <w:rFonts w:ascii="Times New Roman" w:hAnsi="Times New Roman" w:cs="Times New Roman"/>
          <w:sz w:val="21"/>
          <w:szCs w:val="21"/>
        </w:rPr>
        <w:t>application provide</w:t>
      </w:r>
      <w:r w:rsidRPr="002F43BC">
        <w:rPr>
          <w:rFonts w:ascii="Times New Roman" w:hAnsi="Times New Roman" w:cs="Times New Roman"/>
          <w:sz w:val="21"/>
          <w:szCs w:val="21"/>
        </w:rPr>
        <w:t xml:space="preserve">s very competitive pricing and </w:t>
      </w:r>
      <w:r w:rsidR="00F5025E" w:rsidRPr="002F43BC">
        <w:rPr>
          <w:rFonts w:ascii="Times New Roman" w:hAnsi="Times New Roman" w:cs="Times New Roman"/>
          <w:sz w:val="21"/>
          <w:szCs w:val="21"/>
        </w:rPr>
        <w:t>can help Aut</w:t>
      </w:r>
      <w:r w:rsidR="004921EE" w:rsidRPr="002F43BC">
        <w:rPr>
          <w:rFonts w:ascii="Times New Roman" w:hAnsi="Times New Roman" w:cs="Times New Roman"/>
          <w:sz w:val="21"/>
          <w:szCs w:val="21"/>
        </w:rPr>
        <w:t xml:space="preserve">horized Users meet their </w:t>
      </w:r>
      <w:r w:rsidR="00EC579B" w:rsidRPr="002F43BC">
        <w:rPr>
          <w:rFonts w:ascii="Times New Roman" w:hAnsi="Times New Roman" w:cs="Times New Roman"/>
          <w:sz w:val="21"/>
          <w:szCs w:val="21"/>
        </w:rPr>
        <w:t xml:space="preserve">mail fulfillment </w:t>
      </w:r>
      <w:r w:rsidR="004921EE" w:rsidRPr="002F43BC">
        <w:rPr>
          <w:rFonts w:ascii="Times New Roman" w:hAnsi="Times New Roman" w:cs="Times New Roman"/>
          <w:sz w:val="21"/>
          <w:szCs w:val="21"/>
        </w:rPr>
        <w:t>needs</w:t>
      </w:r>
      <w:r w:rsidR="005221BC" w:rsidRPr="002F43BC">
        <w:rPr>
          <w:rFonts w:ascii="Times New Roman" w:hAnsi="Times New Roman" w:cs="Times New Roman"/>
          <w:sz w:val="21"/>
          <w:szCs w:val="21"/>
        </w:rPr>
        <w:t xml:space="preserve"> for </w:t>
      </w:r>
      <w:r w:rsidR="0050476A">
        <w:rPr>
          <w:rFonts w:ascii="Times New Roman" w:hAnsi="Times New Roman" w:cs="Times New Roman"/>
          <w:sz w:val="21"/>
          <w:szCs w:val="21"/>
        </w:rPr>
        <w:t>Onsite Mailroom Services</w:t>
      </w:r>
      <w:r w:rsidR="004921EE" w:rsidRPr="002F43BC">
        <w:rPr>
          <w:rFonts w:ascii="Times New Roman" w:hAnsi="Times New Roman" w:cs="Times New Roman"/>
          <w:sz w:val="21"/>
          <w:szCs w:val="21"/>
        </w:rPr>
        <w:t xml:space="preserve">.  </w:t>
      </w:r>
      <w:r w:rsidR="00F5025E" w:rsidRPr="002F43BC">
        <w:rPr>
          <w:rFonts w:ascii="Times New Roman" w:hAnsi="Times New Roman" w:cs="Times New Roman"/>
          <w:sz w:val="21"/>
          <w:szCs w:val="21"/>
        </w:rPr>
        <w:t xml:space="preserve"> </w:t>
      </w:r>
    </w:p>
    <w:p w14:paraId="04E0C996" w14:textId="77777777" w:rsidR="005446C4" w:rsidRDefault="0065742A" w:rsidP="005446C4">
      <w:pPr>
        <w:pStyle w:val="ListParagraph"/>
        <w:numPr>
          <w:ilvl w:val="0"/>
          <w:numId w:val="1"/>
        </w:numPr>
        <w:spacing w:after="0"/>
        <w:rPr>
          <w:rFonts w:ascii="Times New Roman" w:hAnsi="Times New Roman" w:cs="Times New Roman"/>
          <w:sz w:val="21"/>
          <w:szCs w:val="21"/>
        </w:rPr>
      </w:pPr>
      <w:r w:rsidRPr="005446C4">
        <w:rPr>
          <w:rFonts w:ascii="Times New Roman" w:hAnsi="Times New Roman" w:cs="Times New Roman"/>
          <w:sz w:val="21"/>
          <w:szCs w:val="21"/>
        </w:rPr>
        <w:t>N</w:t>
      </w:r>
      <w:r w:rsidR="00C9498A" w:rsidRPr="005446C4">
        <w:rPr>
          <w:rFonts w:ascii="Times New Roman" w:hAnsi="Times New Roman" w:cs="Times New Roman"/>
          <w:sz w:val="21"/>
          <w:szCs w:val="21"/>
        </w:rPr>
        <w:t>YSPSP</w:t>
      </w:r>
      <w:r w:rsidRPr="005446C4">
        <w:rPr>
          <w:rFonts w:ascii="Times New Roman" w:hAnsi="Times New Roman" w:cs="Times New Roman"/>
          <w:sz w:val="21"/>
          <w:szCs w:val="21"/>
        </w:rPr>
        <w:t xml:space="preserve"> </w:t>
      </w:r>
      <w:r w:rsidR="00395961" w:rsidRPr="005446C4">
        <w:rPr>
          <w:rFonts w:ascii="Times New Roman" w:hAnsi="Times New Roman" w:cs="Times New Roman"/>
          <w:sz w:val="21"/>
          <w:szCs w:val="21"/>
        </w:rPr>
        <w:t xml:space="preserve">confirms </w:t>
      </w:r>
      <w:r w:rsidRPr="005446C4">
        <w:rPr>
          <w:rFonts w:ascii="Times New Roman" w:hAnsi="Times New Roman" w:cs="Times New Roman"/>
          <w:sz w:val="21"/>
          <w:szCs w:val="21"/>
        </w:rPr>
        <w:t xml:space="preserve">this will allow for the </w:t>
      </w:r>
      <w:r w:rsidR="00AC2D7A" w:rsidRPr="005446C4">
        <w:rPr>
          <w:rFonts w:ascii="Times New Roman" w:hAnsi="Times New Roman" w:cs="Times New Roman"/>
          <w:sz w:val="21"/>
          <w:szCs w:val="21"/>
        </w:rPr>
        <w:t xml:space="preserve">continued employment of Blind persons in the Utica </w:t>
      </w:r>
      <w:r w:rsidR="005221BC" w:rsidRPr="005446C4">
        <w:rPr>
          <w:rFonts w:ascii="Times New Roman" w:hAnsi="Times New Roman" w:cs="Times New Roman"/>
          <w:sz w:val="21"/>
          <w:szCs w:val="21"/>
        </w:rPr>
        <w:t>a</w:t>
      </w:r>
      <w:r w:rsidR="00AC2D7A" w:rsidRPr="005446C4">
        <w:rPr>
          <w:rFonts w:ascii="Times New Roman" w:hAnsi="Times New Roman" w:cs="Times New Roman"/>
          <w:sz w:val="21"/>
          <w:szCs w:val="21"/>
        </w:rPr>
        <w:t>rea by the Central Association of the Blind and Visually-Impaired</w:t>
      </w:r>
      <w:r w:rsidR="005221BC" w:rsidRPr="005446C4">
        <w:rPr>
          <w:rFonts w:ascii="Times New Roman" w:hAnsi="Times New Roman" w:cs="Times New Roman"/>
          <w:sz w:val="21"/>
          <w:szCs w:val="21"/>
        </w:rPr>
        <w:t xml:space="preserve"> (CABVI)</w:t>
      </w:r>
      <w:r w:rsidR="00AC2D7A" w:rsidRPr="005446C4">
        <w:rPr>
          <w:rFonts w:ascii="Times New Roman" w:hAnsi="Times New Roman" w:cs="Times New Roman"/>
          <w:sz w:val="21"/>
          <w:szCs w:val="21"/>
        </w:rPr>
        <w:t xml:space="preserve">.  </w:t>
      </w:r>
    </w:p>
    <w:p w14:paraId="12ED99FE" w14:textId="3EA2440D" w:rsidR="005446C4" w:rsidRPr="005446C4" w:rsidRDefault="005A47C8" w:rsidP="005446C4">
      <w:pPr>
        <w:pStyle w:val="ListParagraph"/>
        <w:numPr>
          <w:ilvl w:val="0"/>
          <w:numId w:val="1"/>
        </w:numPr>
        <w:spacing w:after="0"/>
        <w:rPr>
          <w:rFonts w:ascii="Times New Roman" w:hAnsi="Times New Roman" w:cs="Times New Roman"/>
          <w:sz w:val="21"/>
          <w:szCs w:val="21"/>
        </w:rPr>
      </w:pPr>
      <w:r w:rsidRPr="005446C4">
        <w:rPr>
          <w:rFonts w:ascii="Times New Roman" w:hAnsi="Times New Roman" w:cs="Times New Roman"/>
          <w:sz w:val="21"/>
          <w:szCs w:val="21"/>
        </w:rPr>
        <w:t xml:space="preserve">The Onsite </w:t>
      </w:r>
      <w:r w:rsidR="0050476A" w:rsidRPr="005446C4">
        <w:rPr>
          <w:rFonts w:ascii="Times New Roman" w:hAnsi="Times New Roman" w:cs="Times New Roman"/>
          <w:sz w:val="21"/>
          <w:szCs w:val="21"/>
        </w:rPr>
        <w:t xml:space="preserve">Mailroom </w:t>
      </w:r>
      <w:r w:rsidRPr="005446C4">
        <w:rPr>
          <w:rFonts w:ascii="Times New Roman" w:hAnsi="Times New Roman" w:cs="Times New Roman"/>
          <w:sz w:val="21"/>
          <w:szCs w:val="21"/>
        </w:rPr>
        <w:t xml:space="preserve">Services NYSPSP is proposing to offer </w:t>
      </w:r>
      <w:r w:rsidR="0050476A" w:rsidRPr="005446C4">
        <w:rPr>
          <w:rFonts w:ascii="Times New Roman" w:hAnsi="Times New Roman" w:cs="Times New Roman"/>
          <w:sz w:val="21"/>
          <w:szCs w:val="21"/>
        </w:rPr>
        <w:t xml:space="preserve">are </w:t>
      </w:r>
      <w:r w:rsidRPr="005446C4">
        <w:rPr>
          <w:rFonts w:ascii="Times New Roman" w:hAnsi="Times New Roman" w:cs="Times New Roman"/>
          <w:sz w:val="21"/>
          <w:szCs w:val="21"/>
        </w:rPr>
        <w:t>similar to the other</w:t>
      </w:r>
      <w:r w:rsidR="005446C4" w:rsidRPr="005446C4">
        <w:rPr>
          <w:rFonts w:ascii="Times New Roman" w:hAnsi="Times New Roman" w:cs="Times New Roman"/>
          <w:sz w:val="21"/>
          <w:szCs w:val="21"/>
        </w:rPr>
        <w:t xml:space="preserve"> Mail Fulfillment Services they</w:t>
      </w:r>
    </w:p>
    <w:p w14:paraId="7F22EF64" w14:textId="7793FA11" w:rsidR="0050476A" w:rsidRPr="005446C4" w:rsidRDefault="005446C4" w:rsidP="005446C4">
      <w:pPr>
        <w:spacing w:after="0"/>
        <w:rPr>
          <w:rFonts w:ascii="Times New Roman" w:hAnsi="Times New Roman" w:cs="Times New Roman"/>
          <w:sz w:val="21"/>
          <w:szCs w:val="21"/>
        </w:rPr>
      </w:pPr>
      <w:r>
        <w:rPr>
          <w:rFonts w:ascii="Times New Roman" w:hAnsi="Times New Roman" w:cs="Times New Roman"/>
          <w:sz w:val="21"/>
          <w:szCs w:val="21"/>
        </w:rPr>
        <w:t xml:space="preserve">      </w:t>
      </w:r>
      <w:r w:rsidR="005A47C8" w:rsidRPr="005446C4">
        <w:rPr>
          <w:rFonts w:ascii="Times New Roman" w:hAnsi="Times New Roman" w:cs="Times New Roman"/>
          <w:sz w:val="21"/>
          <w:szCs w:val="21"/>
        </w:rPr>
        <w:t xml:space="preserve">offer, with the only difference being that NYSPSP will now be performing them onsite.  </w:t>
      </w:r>
    </w:p>
    <w:p w14:paraId="7A46DB37" w14:textId="77777777" w:rsidR="0050476A" w:rsidRPr="00134630" w:rsidRDefault="0050476A" w:rsidP="002A3AE0">
      <w:pPr>
        <w:spacing w:after="0"/>
        <w:rPr>
          <w:rFonts w:ascii="Times New Roman" w:hAnsi="Times New Roman" w:cs="Times New Roman"/>
          <w:sz w:val="18"/>
          <w:szCs w:val="21"/>
        </w:rPr>
      </w:pPr>
    </w:p>
    <w:p w14:paraId="6E3D5C80" w14:textId="77777777" w:rsidR="00596473" w:rsidRPr="002F43BC" w:rsidRDefault="00596473" w:rsidP="002A3AE0">
      <w:pPr>
        <w:spacing w:after="0"/>
        <w:rPr>
          <w:rFonts w:ascii="Times New Roman" w:hAnsi="Times New Roman" w:cs="Times New Roman"/>
          <w:b/>
          <w:sz w:val="21"/>
          <w:szCs w:val="21"/>
        </w:rPr>
      </w:pPr>
      <w:r w:rsidRPr="002F43BC">
        <w:rPr>
          <w:rFonts w:ascii="Times New Roman" w:hAnsi="Times New Roman" w:cs="Times New Roman"/>
          <w:b/>
          <w:sz w:val="21"/>
          <w:szCs w:val="21"/>
        </w:rPr>
        <w:t>C</w:t>
      </w:r>
      <w:r w:rsidR="006D7157" w:rsidRPr="002F43BC">
        <w:rPr>
          <w:rFonts w:ascii="Times New Roman" w:hAnsi="Times New Roman" w:cs="Times New Roman"/>
          <w:b/>
          <w:sz w:val="21"/>
          <w:szCs w:val="21"/>
        </w:rPr>
        <w:t>ONS</w:t>
      </w:r>
      <w:r w:rsidRPr="002F43BC">
        <w:rPr>
          <w:rFonts w:ascii="Times New Roman" w:hAnsi="Times New Roman" w:cs="Times New Roman"/>
          <w:b/>
          <w:sz w:val="21"/>
          <w:szCs w:val="21"/>
        </w:rPr>
        <w:t>:</w:t>
      </w:r>
    </w:p>
    <w:p w14:paraId="431281FA" w14:textId="38416E82" w:rsidR="002E062E" w:rsidRPr="002F43BC" w:rsidRDefault="006F1FC6" w:rsidP="002A0770">
      <w:pPr>
        <w:pStyle w:val="ListParagraph"/>
        <w:numPr>
          <w:ilvl w:val="0"/>
          <w:numId w:val="10"/>
        </w:numPr>
        <w:spacing w:after="0"/>
        <w:ind w:left="360"/>
        <w:rPr>
          <w:rFonts w:ascii="Times New Roman" w:hAnsi="Times New Roman" w:cs="Times New Roman"/>
          <w:sz w:val="21"/>
          <w:szCs w:val="21"/>
        </w:rPr>
      </w:pPr>
      <w:r w:rsidRPr="002F43BC">
        <w:rPr>
          <w:rFonts w:ascii="Times New Roman" w:hAnsi="Times New Roman" w:cs="Times New Roman"/>
          <w:sz w:val="21"/>
          <w:szCs w:val="21"/>
        </w:rPr>
        <w:t>N</w:t>
      </w:r>
      <w:r w:rsidR="00C9498A" w:rsidRPr="002F43BC">
        <w:rPr>
          <w:rFonts w:ascii="Times New Roman" w:hAnsi="Times New Roman" w:cs="Times New Roman"/>
          <w:sz w:val="21"/>
          <w:szCs w:val="21"/>
        </w:rPr>
        <w:t>YSPSP</w:t>
      </w:r>
      <w:r w:rsidR="00063E27" w:rsidRPr="002F43BC">
        <w:rPr>
          <w:rFonts w:ascii="Times New Roman" w:hAnsi="Times New Roman" w:cs="Times New Roman"/>
          <w:sz w:val="21"/>
          <w:szCs w:val="21"/>
        </w:rPr>
        <w:t>’s offering provides</w:t>
      </w:r>
      <w:r w:rsidRPr="002F43BC">
        <w:rPr>
          <w:rFonts w:ascii="Times New Roman" w:hAnsi="Times New Roman" w:cs="Times New Roman"/>
          <w:sz w:val="21"/>
          <w:szCs w:val="21"/>
        </w:rPr>
        <w:t xml:space="preserve"> some competition with </w:t>
      </w:r>
      <w:r w:rsidR="00596473" w:rsidRPr="002F43BC">
        <w:rPr>
          <w:rFonts w:ascii="Times New Roman" w:hAnsi="Times New Roman" w:cs="Times New Roman"/>
          <w:sz w:val="21"/>
          <w:szCs w:val="21"/>
        </w:rPr>
        <w:t xml:space="preserve">NYSID </w:t>
      </w:r>
      <w:r w:rsidRPr="002F43BC">
        <w:rPr>
          <w:rFonts w:ascii="Times New Roman" w:hAnsi="Times New Roman" w:cs="Times New Roman"/>
          <w:sz w:val="21"/>
          <w:szCs w:val="21"/>
        </w:rPr>
        <w:t>wh</w:t>
      </w:r>
      <w:r w:rsidR="000F5843" w:rsidRPr="002F43BC">
        <w:rPr>
          <w:rFonts w:ascii="Times New Roman" w:hAnsi="Times New Roman" w:cs="Times New Roman"/>
          <w:sz w:val="21"/>
          <w:szCs w:val="21"/>
        </w:rPr>
        <w:t>o</w:t>
      </w:r>
      <w:r w:rsidR="00063E27" w:rsidRPr="002F43BC">
        <w:rPr>
          <w:rFonts w:ascii="Times New Roman" w:hAnsi="Times New Roman" w:cs="Times New Roman"/>
          <w:sz w:val="21"/>
          <w:szCs w:val="21"/>
        </w:rPr>
        <w:t xml:space="preserve"> currently </w:t>
      </w:r>
      <w:r w:rsidR="00596473" w:rsidRPr="002F43BC">
        <w:rPr>
          <w:rFonts w:ascii="Times New Roman" w:hAnsi="Times New Roman" w:cs="Times New Roman"/>
          <w:sz w:val="21"/>
          <w:szCs w:val="21"/>
        </w:rPr>
        <w:t xml:space="preserve">offers some </w:t>
      </w:r>
      <w:r w:rsidR="005221BC" w:rsidRPr="002F43BC">
        <w:rPr>
          <w:rFonts w:ascii="Times New Roman" w:hAnsi="Times New Roman" w:cs="Times New Roman"/>
          <w:sz w:val="21"/>
          <w:szCs w:val="21"/>
        </w:rPr>
        <w:t>O</w:t>
      </w:r>
      <w:r w:rsidR="004921EE" w:rsidRPr="002F43BC">
        <w:rPr>
          <w:rFonts w:ascii="Times New Roman" w:hAnsi="Times New Roman" w:cs="Times New Roman"/>
          <w:sz w:val="21"/>
          <w:szCs w:val="21"/>
        </w:rPr>
        <w:t>n</w:t>
      </w:r>
      <w:r w:rsidR="005221BC" w:rsidRPr="002F43BC">
        <w:rPr>
          <w:rFonts w:ascii="Times New Roman" w:hAnsi="Times New Roman" w:cs="Times New Roman"/>
          <w:sz w:val="21"/>
          <w:szCs w:val="21"/>
        </w:rPr>
        <w:t>-</w:t>
      </w:r>
      <w:r w:rsidR="004921EE" w:rsidRPr="002F43BC">
        <w:rPr>
          <w:rFonts w:ascii="Times New Roman" w:hAnsi="Times New Roman" w:cs="Times New Roman"/>
          <w:sz w:val="21"/>
          <w:szCs w:val="21"/>
        </w:rPr>
        <w:t xml:space="preserve">site Mailroom Services.  However, as there is no purchasing priority among preferred sources for services, OGS </w:t>
      </w:r>
      <w:proofErr w:type="spellStart"/>
      <w:r w:rsidR="004921EE" w:rsidRPr="002F43BC">
        <w:rPr>
          <w:rFonts w:ascii="Times New Roman" w:hAnsi="Times New Roman" w:cs="Times New Roman"/>
          <w:sz w:val="21"/>
          <w:szCs w:val="21"/>
        </w:rPr>
        <w:t>NYSPro</w:t>
      </w:r>
      <w:proofErr w:type="spellEnd"/>
      <w:r w:rsidR="004921EE" w:rsidRPr="002F43BC">
        <w:rPr>
          <w:rFonts w:ascii="Times New Roman" w:hAnsi="Times New Roman" w:cs="Times New Roman"/>
          <w:sz w:val="21"/>
          <w:szCs w:val="21"/>
        </w:rPr>
        <w:t xml:space="preserve"> does not anticipate this will affect NYSID.  </w:t>
      </w:r>
      <w:r w:rsidR="008753EF">
        <w:rPr>
          <w:rFonts w:ascii="Times New Roman" w:hAnsi="Times New Roman" w:cs="Times New Roman"/>
          <w:sz w:val="21"/>
          <w:szCs w:val="21"/>
        </w:rPr>
        <w:t>Competition is good for the S</w:t>
      </w:r>
      <w:r w:rsidR="002F43BC" w:rsidRPr="002F43BC">
        <w:rPr>
          <w:rFonts w:ascii="Times New Roman" w:hAnsi="Times New Roman" w:cs="Times New Roman"/>
          <w:sz w:val="21"/>
          <w:szCs w:val="21"/>
        </w:rPr>
        <w:t>tate.</w:t>
      </w:r>
    </w:p>
    <w:p w14:paraId="47296344" w14:textId="77777777" w:rsidR="009853B4" w:rsidRPr="00134630" w:rsidRDefault="009853B4" w:rsidP="002A0770">
      <w:pPr>
        <w:pStyle w:val="ListParagraph"/>
        <w:spacing w:after="0"/>
        <w:ind w:left="360"/>
        <w:rPr>
          <w:rFonts w:ascii="Times New Roman" w:hAnsi="Times New Roman" w:cs="Times New Roman"/>
          <w:sz w:val="18"/>
          <w:szCs w:val="21"/>
        </w:rPr>
      </w:pPr>
    </w:p>
    <w:p w14:paraId="00462576" w14:textId="77777777" w:rsidR="00405983" w:rsidRPr="002F43BC" w:rsidRDefault="00405983" w:rsidP="007365B8">
      <w:pPr>
        <w:spacing w:after="0"/>
        <w:rPr>
          <w:rFonts w:ascii="Times New Roman" w:hAnsi="Times New Roman" w:cs="Times New Roman"/>
          <w:b/>
          <w:sz w:val="21"/>
          <w:szCs w:val="21"/>
        </w:rPr>
      </w:pPr>
      <w:r w:rsidRPr="002F43BC">
        <w:rPr>
          <w:rFonts w:ascii="Times New Roman" w:hAnsi="Times New Roman" w:cs="Times New Roman"/>
          <w:b/>
          <w:sz w:val="21"/>
          <w:szCs w:val="21"/>
        </w:rPr>
        <w:t xml:space="preserve">OGS </w:t>
      </w:r>
      <w:proofErr w:type="spellStart"/>
      <w:r w:rsidRPr="002F43BC">
        <w:rPr>
          <w:rFonts w:ascii="Times New Roman" w:hAnsi="Times New Roman" w:cs="Times New Roman"/>
          <w:b/>
          <w:sz w:val="21"/>
          <w:szCs w:val="21"/>
        </w:rPr>
        <w:t>NYSPro</w:t>
      </w:r>
      <w:proofErr w:type="spellEnd"/>
      <w:r w:rsidRPr="002F43BC">
        <w:rPr>
          <w:rFonts w:ascii="Times New Roman" w:hAnsi="Times New Roman" w:cs="Times New Roman"/>
          <w:b/>
          <w:sz w:val="21"/>
          <w:szCs w:val="21"/>
        </w:rPr>
        <w:t xml:space="preserve"> CONCLUSION:</w:t>
      </w:r>
    </w:p>
    <w:p w14:paraId="007CA77D" w14:textId="2841E4E2" w:rsidR="00CE0E7B" w:rsidRPr="002F43BC" w:rsidRDefault="000F5843" w:rsidP="007365B8">
      <w:pPr>
        <w:spacing w:after="0"/>
        <w:rPr>
          <w:rFonts w:ascii="Times New Roman" w:hAnsi="Times New Roman" w:cs="Times New Roman"/>
          <w:sz w:val="24"/>
          <w:szCs w:val="24"/>
        </w:rPr>
      </w:pPr>
      <w:r w:rsidRPr="002A0770">
        <w:rPr>
          <w:rFonts w:ascii="Times New Roman" w:hAnsi="Times New Roman" w:cs="Times New Roman"/>
          <w:sz w:val="21"/>
          <w:szCs w:val="21"/>
        </w:rPr>
        <w:t xml:space="preserve">NYSPSP currently offers all other categories of mail fulfillment services and there appears to be considerable overlap, this application is more of an expansion of these same services instead of a </w:t>
      </w:r>
      <w:proofErr w:type="gramStart"/>
      <w:r w:rsidRPr="002F43BC">
        <w:rPr>
          <w:rFonts w:ascii="Times New Roman" w:hAnsi="Times New Roman" w:cs="Times New Roman"/>
          <w:sz w:val="21"/>
          <w:szCs w:val="21"/>
        </w:rPr>
        <w:t>brand</w:t>
      </w:r>
      <w:r w:rsidR="00134630">
        <w:rPr>
          <w:rFonts w:ascii="Times New Roman" w:hAnsi="Times New Roman" w:cs="Times New Roman"/>
          <w:sz w:val="21"/>
          <w:szCs w:val="21"/>
        </w:rPr>
        <w:t xml:space="preserve"> new</w:t>
      </w:r>
      <w:proofErr w:type="gramEnd"/>
      <w:r w:rsidR="00134630">
        <w:rPr>
          <w:rFonts w:ascii="Times New Roman" w:hAnsi="Times New Roman" w:cs="Times New Roman"/>
          <w:sz w:val="21"/>
          <w:szCs w:val="21"/>
        </w:rPr>
        <w:t xml:space="preserve"> offering.  </w:t>
      </w:r>
      <w:r w:rsidR="002A3AE0" w:rsidRPr="002F43BC">
        <w:rPr>
          <w:rFonts w:ascii="Times New Roman" w:hAnsi="Times New Roman" w:cs="Times New Roman"/>
          <w:sz w:val="21"/>
          <w:szCs w:val="21"/>
        </w:rPr>
        <w:t xml:space="preserve">OGS </w:t>
      </w:r>
      <w:proofErr w:type="spellStart"/>
      <w:r w:rsidR="00A32C4C" w:rsidRPr="002F43BC">
        <w:rPr>
          <w:rFonts w:ascii="Times New Roman" w:hAnsi="Times New Roman" w:cs="Times New Roman"/>
          <w:sz w:val="21"/>
          <w:szCs w:val="21"/>
        </w:rPr>
        <w:t>NYSPro</w:t>
      </w:r>
      <w:proofErr w:type="spellEnd"/>
      <w:r w:rsidR="00A32C4C" w:rsidRPr="002F43BC">
        <w:rPr>
          <w:rFonts w:ascii="Times New Roman" w:hAnsi="Times New Roman" w:cs="Times New Roman"/>
          <w:sz w:val="21"/>
          <w:szCs w:val="21"/>
        </w:rPr>
        <w:t xml:space="preserve"> </w:t>
      </w:r>
      <w:r w:rsidR="00405983" w:rsidRPr="002F43BC">
        <w:rPr>
          <w:rFonts w:ascii="Times New Roman" w:hAnsi="Times New Roman" w:cs="Times New Roman"/>
          <w:sz w:val="21"/>
          <w:szCs w:val="21"/>
        </w:rPr>
        <w:t xml:space="preserve">has </w:t>
      </w:r>
      <w:r w:rsidR="002A3AE0" w:rsidRPr="002F43BC">
        <w:rPr>
          <w:rFonts w:ascii="Times New Roman" w:hAnsi="Times New Roman" w:cs="Times New Roman"/>
          <w:sz w:val="21"/>
          <w:szCs w:val="21"/>
        </w:rPr>
        <w:t>determined that N</w:t>
      </w:r>
      <w:r w:rsidR="00405983" w:rsidRPr="002F43BC">
        <w:rPr>
          <w:rFonts w:ascii="Times New Roman" w:hAnsi="Times New Roman" w:cs="Times New Roman"/>
          <w:sz w:val="21"/>
          <w:szCs w:val="21"/>
        </w:rPr>
        <w:t>YSPSP</w:t>
      </w:r>
      <w:r w:rsidR="002A3AE0" w:rsidRPr="002F43BC">
        <w:rPr>
          <w:rFonts w:ascii="Times New Roman" w:hAnsi="Times New Roman" w:cs="Times New Roman"/>
          <w:sz w:val="21"/>
          <w:szCs w:val="21"/>
        </w:rPr>
        <w:t xml:space="preserve">’s pricing </w:t>
      </w:r>
      <w:r w:rsidR="00405983" w:rsidRPr="002F43BC">
        <w:rPr>
          <w:rFonts w:ascii="Times New Roman" w:hAnsi="Times New Roman" w:cs="Times New Roman"/>
          <w:sz w:val="21"/>
          <w:szCs w:val="21"/>
        </w:rPr>
        <w:t xml:space="preserve">for all </w:t>
      </w:r>
      <w:r w:rsidR="00392D26" w:rsidRPr="002F43BC">
        <w:rPr>
          <w:rFonts w:ascii="Times New Roman" w:hAnsi="Times New Roman" w:cs="Times New Roman"/>
          <w:sz w:val="21"/>
          <w:szCs w:val="21"/>
        </w:rPr>
        <w:t xml:space="preserve">Services </w:t>
      </w:r>
      <w:r w:rsidR="00405983" w:rsidRPr="002F43BC">
        <w:rPr>
          <w:rFonts w:ascii="Times New Roman" w:hAnsi="Times New Roman" w:cs="Times New Roman"/>
          <w:sz w:val="21"/>
          <w:szCs w:val="21"/>
        </w:rPr>
        <w:t>is</w:t>
      </w:r>
      <w:r w:rsidR="002A3AE0" w:rsidRPr="002F43BC">
        <w:rPr>
          <w:rFonts w:ascii="Times New Roman" w:hAnsi="Times New Roman" w:cs="Times New Roman"/>
          <w:sz w:val="21"/>
          <w:szCs w:val="21"/>
        </w:rPr>
        <w:t xml:space="preserve"> within </w:t>
      </w:r>
      <w:r w:rsidR="002F43BC">
        <w:rPr>
          <w:rFonts w:ascii="Times New Roman" w:hAnsi="Times New Roman" w:cs="Times New Roman"/>
          <w:sz w:val="21"/>
          <w:szCs w:val="21"/>
        </w:rPr>
        <w:t xml:space="preserve">or below </w:t>
      </w:r>
      <w:r w:rsidR="002A3AE0" w:rsidRPr="002F43BC">
        <w:rPr>
          <w:rFonts w:ascii="Times New Roman" w:hAnsi="Times New Roman" w:cs="Times New Roman"/>
          <w:sz w:val="21"/>
          <w:szCs w:val="21"/>
        </w:rPr>
        <w:t xml:space="preserve">15% percent of prevailing market pricing as required </w:t>
      </w:r>
      <w:proofErr w:type="gramStart"/>
      <w:r w:rsidR="002A3AE0" w:rsidRPr="002F43BC">
        <w:rPr>
          <w:rFonts w:ascii="Times New Roman" w:hAnsi="Times New Roman" w:cs="Times New Roman"/>
          <w:sz w:val="21"/>
          <w:szCs w:val="21"/>
        </w:rPr>
        <w:t>under  State</w:t>
      </w:r>
      <w:proofErr w:type="gramEnd"/>
      <w:r w:rsidR="002A3AE0" w:rsidRPr="002F43BC">
        <w:rPr>
          <w:rFonts w:ascii="Times New Roman" w:hAnsi="Times New Roman" w:cs="Times New Roman"/>
          <w:sz w:val="21"/>
          <w:szCs w:val="21"/>
        </w:rPr>
        <w:t xml:space="preserve"> Finance </w:t>
      </w:r>
      <w:r w:rsidR="00D5739B" w:rsidRPr="002F43BC">
        <w:rPr>
          <w:rFonts w:ascii="Times New Roman" w:hAnsi="Times New Roman" w:cs="Times New Roman"/>
          <w:sz w:val="21"/>
          <w:szCs w:val="21"/>
        </w:rPr>
        <w:t>L</w:t>
      </w:r>
      <w:r w:rsidR="002A3AE0" w:rsidRPr="002F43BC">
        <w:rPr>
          <w:rFonts w:ascii="Times New Roman" w:hAnsi="Times New Roman" w:cs="Times New Roman"/>
          <w:sz w:val="21"/>
          <w:szCs w:val="21"/>
        </w:rPr>
        <w:t xml:space="preserve">aw </w:t>
      </w:r>
      <w:r w:rsidR="0065742A" w:rsidRPr="002F43BC">
        <w:rPr>
          <w:rFonts w:ascii="Times New Roman" w:hAnsi="Times New Roman" w:cs="Times New Roman"/>
          <w:color w:val="000000"/>
          <w:sz w:val="21"/>
          <w:szCs w:val="21"/>
        </w:rPr>
        <w:t>§</w:t>
      </w:r>
      <w:r w:rsidR="002A3AE0" w:rsidRPr="002F43BC">
        <w:rPr>
          <w:rFonts w:ascii="Times New Roman" w:hAnsi="Times New Roman" w:cs="Times New Roman"/>
          <w:sz w:val="21"/>
          <w:szCs w:val="21"/>
        </w:rPr>
        <w:t xml:space="preserve">162.  </w:t>
      </w:r>
      <w:r w:rsidR="00EA0D46" w:rsidRPr="002F43BC">
        <w:rPr>
          <w:rFonts w:ascii="Times New Roman" w:hAnsi="Times New Roman" w:cs="Times New Roman"/>
          <w:sz w:val="21"/>
          <w:szCs w:val="21"/>
        </w:rPr>
        <w:t xml:space="preserve">OGS </w:t>
      </w:r>
      <w:proofErr w:type="spellStart"/>
      <w:r w:rsidR="00EA0D46" w:rsidRPr="002F43BC">
        <w:rPr>
          <w:rFonts w:ascii="Times New Roman" w:hAnsi="Times New Roman" w:cs="Times New Roman"/>
          <w:sz w:val="21"/>
          <w:szCs w:val="21"/>
        </w:rPr>
        <w:t>NYSPro</w:t>
      </w:r>
      <w:proofErr w:type="spellEnd"/>
      <w:r w:rsidR="00EA0D46" w:rsidRPr="002F43BC">
        <w:rPr>
          <w:rFonts w:ascii="Times New Roman" w:hAnsi="Times New Roman" w:cs="Times New Roman"/>
          <w:sz w:val="21"/>
          <w:szCs w:val="21"/>
        </w:rPr>
        <w:t xml:space="preserve"> recommends the </w:t>
      </w:r>
      <w:r w:rsidR="00405983" w:rsidRPr="002F43BC">
        <w:rPr>
          <w:rFonts w:ascii="Times New Roman" w:hAnsi="Times New Roman" w:cs="Times New Roman"/>
          <w:sz w:val="21"/>
          <w:szCs w:val="21"/>
        </w:rPr>
        <w:t xml:space="preserve">State </w:t>
      </w:r>
      <w:r w:rsidR="00EA0D46" w:rsidRPr="002F43BC">
        <w:rPr>
          <w:rFonts w:ascii="Times New Roman" w:hAnsi="Times New Roman" w:cs="Times New Roman"/>
          <w:sz w:val="21"/>
          <w:szCs w:val="21"/>
        </w:rPr>
        <w:t>Procurement C</w:t>
      </w:r>
      <w:r w:rsidR="00CE0E7B" w:rsidRPr="002F43BC">
        <w:rPr>
          <w:rFonts w:ascii="Times New Roman" w:hAnsi="Times New Roman" w:cs="Times New Roman"/>
          <w:sz w:val="21"/>
          <w:szCs w:val="21"/>
        </w:rPr>
        <w:t xml:space="preserve">ouncil approve the </w:t>
      </w:r>
      <w:r w:rsidR="00405983" w:rsidRPr="002F43BC">
        <w:rPr>
          <w:rFonts w:ascii="Times New Roman" w:hAnsi="Times New Roman" w:cs="Times New Roman"/>
          <w:sz w:val="21"/>
          <w:szCs w:val="21"/>
        </w:rPr>
        <w:t xml:space="preserve">application </w:t>
      </w:r>
      <w:r w:rsidR="00CE0E7B" w:rsidRPr="002F43BC">
        <w:rPr>
          <w:rFonts w:ascii="Times New Roman" w:hAnsi="Times New Roman" w:cs="Times New Roman"/>
          <w:sz w:val="21"/>
          <w:szCs w:val="21"/>
        </w:rPr>
        <w:t xml:space="preserve">to add </w:t>
      </w:r>
      <w:r w:rsidR="008753EF">
        <w:rPr>
          <w:rFonts w:ascii="Times New Roman" w:hAnsi="Times New Roman" w:cs="Times New Roman"/>
          <w:sz w:val="21"/>
          <w:szCs w:val="21"/>
        </w:rPr>
        <w:t>On</w:t>
      </w:r>
      <w:r w:rsidR="0050476A">
        <w:rPr>
          <w:rFonts w:ascii="Times New Roman" w:hAnsi="Times New Roman" w:cs="Times New Roman"/>
          <w:sz w:val="21"/>
          <w:szCs w:val="21"/>
        </w:rPr>
        <w:t>site Mailroom Services</w:t>
      </w:r>
      <w:r w:rsidR="008753EF">
        <w:rPr>
          <w:rFonts w:ascii="Times New Roman" w:hAnsi="Times New Roman" w:cs="Times New Roman"/>
          <w:sz w:val="21"/>
          <w:szCs w:val="21"/>
        </w:rPr>
        <w:t xml:space="preserve"> </w:t>
      </w:r>
      <w:r w:rsidR="00CE0E7B" w:rsidRPr="002F43BC">
        <w:rPr>
          <w:rFonts w:ascii="Times New Roman" w:hAnsi="Times New Roman" w:cs="Times New Roman"/>
          <w:sz w:val="21"/>
          <w:szCs w:val="21"/>
        </w:rPr>
        <w:t>to N</w:t>
      </w:r>
      <w:r w:rsidR="00405983" w:rsidRPr="002F43BC">
        <w:rPr>
          <w:rFonts w:ascii="Times New Roman" w:hAnsi="Times New Roman" w:cs="Times New Roman"/>
          <w:sz w:val="21"/>
          <w:szCs w:val="21"/>
        </w:rPr>
        <w:t>YSPSP</w:t>
      </w:r>
      <w:r w:rsidR="00CE0E7B" w:rsidRPr="002F43BC">
        <w:rPr>
          <w:rFonts w:ascii="Times New Roman" w:hAnsi="Times New Roman" w:cs="Times New Roman"/>
          <w:sz w:val="21"/>
          <w:szCs w:val="21"/>
        </w:rPr>
        <w:t xml:space="preserve">’s Preferred Source Offering List of </w:t>
      </w:r>
      <w:r w:rsidR="001844BB" w:rsidRPr="002F43BC">
        <w:rPr>
          <w:rFonts w:ascii="Times New Roman" w:hAnsi="Times New Roman" w:cs="Times New Roman"/>
          <w:sz w:val="21"/>
          <w:szCs w:val="21"/>
        </w:rPr>
        <w:t>Services</w:t>
      </w:r>
      <w:r w:rsidR="00CE0E7B" w:rsidRPr="002F43BC">
        <w:rPr>
          <w:rFonts w:ascii="Times New Roman" w:hAnsi="Times New Roman" w:cs="Times New Roman"/>
          <w:sz w:val="24"/>
          <w:szCs w:val="24"/>
        </w:rPr>
        <w:t xml:space="preserve">.  </w:t>
      </w:r>
    </w:p>
    <w:sectPr w:rsidR="00CE0E7B" w:rsidRPr="002F43BC" w:rsidSect="00134630">
      <w:headerReference w:type="default" r:id="rId8"/>
      <w:footerReference w:type="default" r:id="rId9"/>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910CE" w14:textId="77777777" w:rsidR="000E5D5D" w:rsidRDefault="000E5D5D" w:rsidP="00EA0D46">
      <w:pPr>
        <w:spacing w:after="0" w:line="240" w:lineRule="auto"/>
      </w:pPr>
      <w:r>
        <w:separator/>
      </w:r>
    </w:p>
  </w:endnote>
  <w:endnote w:type="continuationSeparator" w:id="0">
    <w:p w14:paraId="6CF4A0D4" w14:textId="77777777" w:rsidR="000E5D5D" w:rsidRDefault="000E5D5D" w:rsidP="00EA0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128636"/>
      <w:docPartObj>
        <w:docPartGallery w:val="Page Numbers (Bottom of Page)"/>
        <w:docPartUnique/>
      </w:docPartObj>
    </w:sdtPr>
    <w:sdtEndPr>
      <w:rPr>
        <w:noProof/>
      </w:rPr>
    </w:sdtEndPr>
    <w:sdtContent>
      <w:p w14:paraId="55F1BF57" w14:textId="77777777" w:rsidR="0079444E" w:rsidRDefault="0079444E">
        <w:pPr>
          <w:pStyle w:val="Footer"/>
          <w:jc w:val="right"/>
        </w:pPr>
        <w:r>
          <w:fldChar w:fldCharType="begin"/>
        </w:r>
        <w:r>
          <w:instrText xml:space="preserve"> PAGE   \* MERGEFORMAT </w:instrText>
        </w:r>
        <w:r>
          <w:fldChar w:fldCharType="separate"/>
        </w:r>
        <w:r w:rsidR="00134630">
          <w:rPr>
            <w:noProof/>
          </w:rPr>
          <w:t>1</w:t>
        </w:r>
        <w:r>
          <w:rPr>
            <w:noProof/>
          </w:rPr>
          <w:fldChar w:fldCharType="end"/>
        </w:r>
      </w:p>
    </w:sdtContent>
  </w:sdt>
  <w:p w14:paraId="36464A7E" w14:textId="77777777" w:rsidR="0079444E" w:rsidRDefault="00794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8ADFC" w14:textId="77777777" w:rsidR="000E5D5D" w:rsidRDefault="000E5D5D" w:rsidP="00EA0D46">
      <w:pPr>
        <w:spacing w:after="0" w:line="240" w:lineRule="auto"/>
      </w:pPr>
      <w:r>
        <w:separator/>
      </w:r>
    </w:p>
  </w:footnote>
  <w:footnote w:type="continuationSeparator" w:id="0">
    <w:p w14:paraId="3030BA67" w14:textId="77777777" w:rsidR="000E5D5D" w:rsidRDefault="000E5D5D" w:rsidP="00EA0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2790A" w14:textId="77777777" w:rsidR="002F43BC" w:rsidRPr="004851D2" w:rsidRDefault="002F43BC" w:rsidP="002F43BC">
    <w:pPr>
      <w:tabs>
        <w:tab w:val="left" w:pos="720"/>
        <w:tab w:val="left" w:pos="1440"/>
        <w:tab w:val="left" w:pos="1800"/>
      </w:tabs>
      <w:spacing w:after="0" w:line="240" w:lineRule="auto"/>
      <w:jc w:val="center"/>
      <w:rPr>
        <w:rFonts w:ascii="Times New Roman" w:eastAsia="Times New Roman" w:hAnsi="Times New Roman" w:cs="Times New Roman"/>
        <w:b/>
        <w:sz w:val="20"/>
        <w:szCs w:val="20"/>
      </w:rPr>
    </w:pPr>
    <w:r w:rsidRPr="004851D2">
      <w:rPr>
        <w:rFonts w:ascii="Times New Roman" w:eastAsia="Times New Roman" w:hAnsi="Times New Roman" w:cs="Times New Roman"/>
        <w:b/>
        <w:sz w:val="20"/>
        <w:szCs w:val="24"/>
      </w:rPr>
      <w:t>STATE OF NEW YORK</w:t>
    </w:r>
  </w:p>
  <w:p w14:paraId="184A6E8B" w14:textId="77777777" w:rsidR="002F43BC" w:rsidRPr="003F1FB8" w:rsidRDefault="002F43BC" w:rsidP="002F43BC">
    <w:pPr>
      <w:tabs>
        <w:tab w:val="left" w:pos="720"/>
        <w:tab w:val="left" w:pos="1440"/>
        <w:tab w:val="left" w:pos="1800"/>
      </w:tabs>
      <w:spacing w:after="0" w:line="240" w:lineRule="auto"/>
      <w:jc w:val="center"/>
      <w:rPr>
        <w:rFonts w:ascii="Times New Roman" w:eastAsia="Times New Roman" w:hAnsi="Times New Roman" w:cs="Times New Roman"/>
        <w:b/>
        <w:sz w:val="12"/>
        <w:szCs w:val="20"/>
      </w:rPr>
    </w:pPr>
  </w:p>
  <w:p w14:paraId="7A7F9259" w14:textId="77777777" w:rsidR="002F43BC" w:rsidRPr="004851D2" w:rsidRDefault="002F43BC" w:rsidP="002F43BC">
    <w:pPr>
      <w:tabs>
        <w:tab w:val="left" w:pos="720"/>
        <w:tab w:val="left" w:pos="1440"/>
        <w:tab w:val="left" w:pos="1800"/>
      </w:tabs>
      <w:spacing w:after="0" w:line="240" w:lineRule="auto"/>
      <w:jc w:val="center"/>
      <w:rPr>
        <w:rFonts w:ascii="Times New Roman" w:eastAsia="Times New Roman" w:hAnsi="Times New Roman" w:cs="Times New Roman"/>
        <w:b/>
        <w:sz w:val="20"/>
        <w:szCs w:val="20"/>
      </w:rPr>
    </w:pPr>
    <w:r w:rsidRPr="004851D2">
      <w:rPr>
        <w:rFonts w:ascii="Times New Roman" w:eastAsia="Times New Roman" w:hAnsi="Times New Roman" w:cs="Times New Roman"/>
        <w:b/>
        <w:sz w:val="20"/>
        <w:szCs w:val="24"/>
      </w:rPr>
      <w:t>EXECUTIVE DEPARTMENT - OFFICE OF GENERAL SERVICES</w:t>
    </w:r>
  </w:p>
  <w:p w14:paraId="0B1E67F5" w14:textId="77777777" w:rsidR="002F43BC" w:rsidRPr="003F1FB8" w:rsidRDefault="002F43BC" w:rsidP="002F43BC">
    <w:pPr>
      <w:tabs>
        <w:tab w:val="left" w:pos="720"/>
        <w:tab w:val="left" w:pos="1440"/>
        <w:tab w:val="left" w:pos="1800"/>
      </w:tabs>
      <w:spacing w:after="0" w:line="240" w:lineRule="auto"/>
      <w:jc w:val="center"/>
      <w:rPr>
        <w:rFonts w:ascii="Times New Roman" w:eastAsia="Times New Roman" w:hAnsi="Times New Roman" w:cs="Times New Roman"/>
        <w:b/>
        <w:sz w:val="12"/>
        <w:szCs w:val="20"/>
      </w:rPr>
    </w:pPr>
  </w:p>
  <w:p w14:paraId="2886CCCA" w14:textId="77777777" w:rsidR="002F43BC" w:rsidRPr="004851D2" w:rsidRDefault="002F43BC" w:rsidP="002F43BC">
    <w:pPr>
      <w:tabs>
        <w:tab w:val="left" w:pos="720"/>
        <w:tab w:val="left" w:pos="1440"/>
        <w:tab w:val="left" w:pos="1800"/>
      </w:tabs>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4"/>
      </w:rPr>
      <w:t>New York State Procurement</w:t>
    </w:r>
  </w:p>
  <w:p w14:paraId="566B305B" w14:textId="77777777" w:rsidR="002F43BC" w:rsidRPr="004851D2" w:rsidRDefault="002F43BC" w:rsidP="002F43BC">
    <w:pPr>
      <w:tabs>
        <w:tab w:val="left" w:pos="720"/>
        <w:tab w:val="left" w:pos="1440"/>
        <w:tab w:val="left" w:pos="180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i/>
        <w:sz w:val="20"/>
        <w:szCs w:val="24"/>
      </w:rPr>
      <w:t>Preferred Sources Team</w:t>
    </w:r>
  </w:p>
  <w:p w14:paraId="692AFE21" w14:textId="77777777" w:rsidR="002F43BC" w:rsidRPr="003F1FB8" w:rsidRDefault="002F43BC" w:rsidP="002F43BC">
    <w:pPr>
      <w:tabs>
        <w:tab w:val="left" w:pos="720"/>
        <w:tab w:val="left" w:pos="1440"/>
        <w:tab w:val="left" w:pos="1800"/>
      </w:tabs>
      <w:spacing w:after="0" w:line="240" w:lineRule="auto"/>
      <w:jc w:val="center"/>
      <w:rPr>
        <w:rFonts w:ascii="Times New Roman" w:eastAsia="Times New Roman" w:hAnsi="Times New Roman" w:cs="Times New Roman"/>
        <w:b/>
        <w:sz w:val="14"/>
        <w:szCs w:val="20"/>
      </w:rPr>
    </w:pPr>
  </w:p>
  <w:p w14:paraId="6A4B7E4F" w14:textId="176B8C75" w:rsidR="002F43BC" w:rsidRDefault="002F43BC" w:rsidP="002A0770">
    <w:pPr>
      <w:keepNext/>
      <w:tabs>
        <w:tab w:val="left" w:pos="720"/>
        <w:tab w:val="left" w:pos="1440"/>
        <w:tab w:val="left" w:pos="1800"/>
      </w:tabs>
      <w:spacing w:after="0" w:line="240" w:lineRule="auto"/>
      <w:jc w:val="center"/>
      <w:outlineLvl w:val="1"/>
    </w:pPr>
    <w:r w:rsidRPr="004851D2">
      <w:rPr>
        <w:rFonts w:ascii="Times New Roman" w:eastAsia="Arial Unicode MS" w:hAnsi="Times New Roman" w:cs="Times New Roman"/>
        <w:b/>
        <w:sz w:val="20"/>
        <w:szCs w:val="20"/>
      </w:rPr>
      <w:t>Memorandum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F002B"/>
    <w:multiLevelType w:val="hybridMultilevel"/>
    <w:tmpl w:val="4080E548"/>
    <w:lvl w:ilvl="0" w:tplc="2390AFB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D63685"/>
    <w:multiLevelType w:val="hybridMultilevel"/>
    <w:tmpl w:val="70B6599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663184"/>
    <w:multiLevelType w:val="hybridMultilevel"/>
    <w:tmpl w:val="E4FE9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CC7C1C"/>
    <w:multiLevelType w:val="hybridMultilevel"/>
    <w:tmpl w:val="36385BA4"/>
    <w:lvl w:ilvl="0" w:tplc="740EB1B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DC1DCC"/>
    <w:multiLevelType w:val="hybridMultilevel"/>
    <w:tmpl w:val="DE6677A2"/>
    <w:lvl w:ilvl="0" w:tplc="01DA745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001C55"/>
    <w:multiLevelType w:val="hybridMultilevel"/>
    <w:tmpl w:val="3990B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38B48AF"/>
    <w:multiLevelType w:val="hybridMultilevel"/>
    <w:tmpl w:val="74BCF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8A455B"/>
    <w:multiLevelType w:val="hybridMultilevel"/>
    <w:tmpl w:val="4A82BFB2"/>
    <w:lvl w:ilvl="0" w:tplc="EFD6A6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53734"/>
    <w:multiLevelType w:val="hybridMultilevel"/>
    <w:tmpl w:val="72F49174"/>
    <w:lvl w:ilvl="0" w:tplc="8072F5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A572AA"/>
    <w:multiLevelType w:val="hybridMultilevel"/>
    <w:tmpl w:val="0AF4A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DA03E8"/>
    <w:multiLevelType w:val="hybridMultilevel"/>
    <w:tmpl w:val="23E46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6"/>
  </w:num>
  <w:num w:numId="5">
    <w:abstractNumId w:val="8"/>
  </w:num>
  <w:num w:numId="6">
    <w:abstractNumId w:val="5"/>
  </w:num>
  <w:num w:numId="7">
    <w:abstractNumId w:val="1"/>
  </w:num>
  <w:num w:numId="8">
    <w:abstractNumId w:val="0"/>
  </w:num>
  <w:num w:numId="9">
    <w:abstractNumId w:val="3"/>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473"/>
    <w:rsid w:val="00026A62"/>
    <w:rsid w:val="00031B47"/>
    <w:rsid w:val="0003470B"/>
    <w:rsid w:val="00035B42"/>
    <w:rsid w:val="00063E27"/>
    <w:rsid w:val="000A28D0"/>
    <w:rsid w:val="000A4765"/>
    <w:rsid w:val="000B0E4E"/>
    <w:rsid w:val="000D6EDF"/>
    <w:rsid w:val="000E3B91"/>
    <w:rsid w:val="000E5D5D"/>
    <w:rsid w:val="000F50C5"/>
    <w:rsid w:val="000F5843"/>
    <w:rsid w:val="00134630"/>
    <w:rsid w:val="00153646"/>
    <w:rsid w:val="001844BB"/>
    <w:rsid w:val="001A031F"/>
    <w:rsid w:val="001E6C3E"/>
    <w:rsid w:val="002044DE"/>
    <w:rsid w:val="00224A2B"/>
    <w:rsid w:val="00226FB8"/>
    <w:rsid w:val="002323AD"/>
    <w:rsid w:val="00287CFB"/>
    <w:rsid w:val="002A0770"/>
    <w:rsid w:val="002A3AE0"/>
    <w:rsid w:val="002C020B"/>
    <w:rsid w:val="002E062E"/>
    <w:rsid w:val="002F43BC"/>
    <w:rsid w:val="0034671C"/>
    <w:rsid w:val="003913C8"/>
    <w:rsid w:val="00392D26"/>
    <w:rsid w:val="00395961"/>
    <w:rsid w:val="00397594"/>
    <w:rsid w:val="00405983"/>
    <w:rsid w:val="00416EF1"/>
    <w:rsid w:val="00442EF0"/>
    <w:rsid w:val="004625AC"/>
    <w:rsid w:val="0047003E"/>
    <w:rsid w:val="0047011A"/>
    <w:rsid w:val="00473339"/>
    <w:rsid w:val="004851D2"/>
    <w:rsid w:val="004921EE"/>
    <w:rsid w:val="00494A72"/>
    <w:rsid w:val="004A30D7"/>
    <w:rsid w:val="004B37F5"/>
    <w:rsid w:val="00500EBD"/>
    <w:rsid w:val="0050476A"/>
    <w:rsid w:val="005221BC"/>
    <w:rsid w:val="00525DA1"/>
    <w:rsid w:val="0053689C"/>
    <w:rsid w:val="005446C4"/>
    <w:rsid w:val="00596473"/>
    <w:rsid w:val="005A47C8"/>
    <w:rsid w:val="005C18C3"/>
    <w:rsid w:val="0065742A"/>
    <w:rsid w:val="00665767"/>
    <w:rsid w:val="006840D6"/>
    <w:rsid w:val="006942F3"/>
    <w:rsid w:val="006C11E2"/>
    <w:rsid w:val="006C775A"/>
    <w:rsid w:val="006C7E01"/>
    <w:rsid w:val="006D3A67"/>
    <w:rsid w:val="006D7157"/>
    <w:rsid w:val="006F1FC6"/>
    <w:rsid w:val="007365B8"/>
    <w:rsid w:val="00750AAA"/>
    <w:rsid w:val="0079444E"/>
    <w:rsid w:val="007B4578"/>
    <w:rsid w:val="007D6B0E"/>
    <w:rsid w:val="007F6305"/>
    <w:rsid w:val="008200AE"/>
    <w:rsid w:val="00824D09"/>
    <w:rsid w:val="008753EF"/>
    <w:rsid w:val="00885117"/>
    <w:rsid w:val="00886D17"/>
    <w:rsid w:val="008B52D4"/>
    <w:rsid w:val="008C3213"/>
    <w:rsid w:val="008D79BE"/>
    <w:rsid w:val="008E38DF"/>
    <w:rsid w:val="00903D6D"/>
    <w:rsid w:val="00911308"/>
    <w:rsid w:val="009125B5"/>
    <w:rsid w:val="00914132"/>
    <w:rsid w:val="00973F0D"/>
    <w:rsid w:val="009853B4"/>
    <w:rsid w:val="00A32C4C"/>
    <w:rsid w:val="00A92DE8"/>
    <w:rsid w:val="00AA7713"/>
    <w:rsid w:val="00AB63E3"/>
    <w:rsid w:val="00AC2D7A"/>
    <w:rsid w:val="00AD12FC"/>
    <w:rsid w:val="00AF4437"/>
    <w:rsid w:val="00B071DD"/>
    <w:rsid w:val="00BC4B37"/>
    <w:rsid w:val="00BE209C"/>
    <w:rsid w:val="00C0084C"/>
    <w:rsid w:val="00C02814"/>
    <w:rsid w:val="00C07C0A"/>
    <w:rsid w:val="00C25311"/>
    <w:rsid w:val="00C3078E"/>
    <w:rsid w:val="00C359DD"/>
    <w:rsid w:val="00C36948"/>
    <w:rsid w:val="00C82896"/>
    <w:rsid w:val="00C9498A"/>
    <w:rsid w:val="00CB16A8"/>
    <w:rsid w:val="00CC695B"/>
    <w:rsid w:val="00CE0E7B"/>
    <w:rsid w:val="00D37165"/>
    <w:rsid w:val="00D5739B"/>
    <w:rsid w:val="00D81060"/>
    <w:rsid w:val="00DB1738"/>
    <w:rsid w:val="00E02211"/>
    <w:rsid w:val="00E04F55"/>
    <w:rsid w:val="00E14FFA"/>
    <w:rsid w:val="00EA0D46"/>
    <w:rsid w:val="00EC44C6"/>
    <w:rsid w:val="00EC579B"/>
    <w:rsid w:val="00F02B8D"/>
    <w:rsid w:val="00F07690"/>
    <w:rsid w:val="00F47AA5"/>
    <w:rsid w:val="00F5025E"/>
    <w:rsid w:val="00F539A7"/>
    <w:rsid w:val="00F64E32"/>
    <w:rsid w:val="00FA19E6"/>
    <w:rsid w:val="00FB3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91DB1"/>
  <w15:docId w15:val="{8B65E888-7094-4BA8-8D64-39ACA9D1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473"/>
    <w:pPr>
      <w:ind w:left="720"/>
      <w:contextualSpacing/>
    </w:pPr>
  </w:style>
  <w:style w:type="paragraph" w:styleId="Header">
    <w:name w:val="header"/>
    <w:basedOn w:val="Normal"/>
    <w:link w:val="HeaderChar"/>
    <w:uiPriority w:val="99"/>
    <w:unhideWhenUsed/>
    <w:rsid w:val="00EA0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D46"/>
  </w:style>
  <w:style w:type="paragraph" w:styleId="Footer">
    <w:name w:val="footer"/>
    <w:basedOn w:val="Normal"/>
    <w:link w:val="FooterChar"/>
    <w:uiPriority w:val="99"/>
    <w:unhideWhenUsed/>
    <w:rsid w:val="00EA0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D46"/>
  </w:style>
  <w:style w:type="paragraph" w:styleId="BalloonText">
    <w:name w:val="Balloon Text"/>
    <w:basedOn w:val="Normal"/>
    <w:link w:val="BalloonTextChar"/>
    <w:uiPriority w:val="99"/>
    <w:semiHidden/>
    <w:unhideWhenUsed/>
    <w:rsid w:val="00C82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896"/>
    <w:rPr>
      <w:rFonts w:ascii="Tahoma" w:hAnsi="Tahoma" w:cs="Tahoma"/>
      <w:sz w:val="16"/>
      <w:szCs w:val="16"/>
    </w:rPr>
  </w:style>
  <w:style w:type="character" w:styleId="CommentReference">
    <w:name w:val="annotation reference"/>
    <w:basedOn w:val="DefaultParagraphFont"/>
    <w:uiPriority w:val="99"/>
    <w:semiHidden/>
    <w:unhideWhenUsed/>
    <w:rsid w:val="00C9498A"/>
    <w:rPr>
      <w:sz w:val="16"/>
      <w:szCs w:val="16"/>
    </w:rPr>
  </w:style>
  <w:style w:type="paragraph" w:styleId="CommentText">
    <w:name w:val="annotation text"/>
    <w:basedOn w:val="Normal"/>
    <w:link w:val="CommentTextChar"/>
    <w:uiPriority w:val="99"/>
    <w:semiHidden/>
    <w:unhideWhenUsed/>
    <w:rsid w:val="00C9498A"/>
    <w:pPr>
      <w:spacing w:line="240" w:lineRule="auto"/>
    </w:pPr>
    <w:rPr>
      <w:sz w:val="20"/>
      <w:szCs w:val="20"/>
    </w:rPr>
  </w:style>
  <w:style w:type="character" w:customStyle="1" w:styleId="CommentTextChar">
    <w:name w:val="Comment Text Char"/>
    <w:basedOn w:val="DefaultParagraphFont"/>
    <w:link w:val="CommentText"/>
    <w:uiPriority w:val="99"/>
    <w:semiHidden/>
    <w:rsid w:val="00C9498A"/>
    <w:rPr>
      <w:sz w:val="20"/>
      <w:szCs w:val="20"/>
    </w:rPr>
  </w:style>
  <w:style w:type="paragraph" w:styleId="CommentSubject">
    <w:name w:val="annotation subject"/>
    <w:basedOn w:val="CommentText"/>
    <w:next w:val="CommentText"/>
    <w:link w:val="CommentSubjectChar"/>
    <w:uiPriority w:val="99"/>
    <w:semiHidden/>
    <w:unhideWhenUsed/>
    <w:rsid w:val="00C9498A"/>
    <w:rPr>
      <w:b/>
      <w:bCs/>
    </w:rPr>
  </w:style>
  <w:style w:type="character" w:customStyle="1" w:styleId="CommentSubjectChar">
    <w:name w:val="Comment Subject Char"/>
    <w:basedOn w:val="CommentTextChar"/>
    <w:link w:val="CommentSubject"/>
    <w:uiPriority w:val="99"/>
    <w:semiHidden/>
    <w:rsid w:val="00C9498A"/>
    <w:rPr>
      <w:b/>
      <w:bCs/>
      <w:sz w:val="20"/>
      <w:szCs w:val="20"/>
    </w:rPr>
  </w:style>
  <w:style w:type="paragraph" w:styleId="Revision">
    <w:name w:val="Revision"/>
    <w:hidden/>
    <w:uiPriority w:val="99"/>
    <w:semiHidden/>
    <w:rsid w:val="00C369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59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E23C4-F1D7-D64A-8618-D5F97BE79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1106</Words>
  <Characters>6033</Characters>
  <Application>Microsoft Office Word</Application>
  <DocSecurity>0</DocSecurity>
  <Lines>87</Lines>
  <Paragraphs>33</Paragraphs>
  <ScaleCrop>false</ScaleCrop>
  <HeadingPairs>
    <vt:vector size="2" baseType="variant">
      <vt:variant>
        <vt:lpstr>Title</vt:lpstr>
      </vt:variant>
      <vt:variant>
        <vt:i4>1</vt:i4>
      </vt:variant>
    </vt:vector>
  </HeadingPairs>
  <TitlesOfParts>
    <vt:vector size="1" baseType="lpstr">
      <vt:lpstr/>
    </vt:vector>
  </TitlesOfParts>
  <Manager>OGS Digital Communications</Manager>
  <Company>New York State - Office of General Services</Company>
  <LinksUpToDate>false</LinksUpToDate>
  <CharactersWithSpaces>7188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NYS Procurement Council, October 15, 2014 Memo Procurement Council Onsite Mailroom Services</dc:title>
  <dc:subject>NYS Procurement Council, October 15, 2014 Memo Procurement Council Onsite Mailroom Services</dc:subject>
  <dc:creator>BetterJ</dc:creator>
  <cp:keywords>NYS Procurement Council, October 15, 2014 Memo Procurement Council Onsite Mailroom Services</cp:keywords>
  <dc:description/>
  <cp:lastModifiedBy>Lynn, Cheska (OGS)</cp:lastModifiedBy>
  <cp:revision>3</cp:revision>
  <cp:lastPrinted>2014-10-08T21:19:00Z</cp:lastPrinted>
  <dcterms:created xsi:type="dcterms:W3CDTF">2014-10-14T15:53:00Z</dcterms:created>
  <dcterms:modified xsi:type="dcterms:W3CDTF">2019-02-05T16:21:00Z</dcterms:modified>
  <cp:category/>
</cp:coreProperties>
</file>