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9A5E1" w14:textId="77777777" w:rsidR="004735B7" w:rsidRPr="004735B7" w:rsidRDefault="004735B7" w:rsidP="003A5E30">
      <w:pPr>
        <w:rPr>
          <w:rFonts w:ascii="Maiandra GD" w:hAnsi="Maiandra GD"/>
          <w:sz w:val="14"/>
        </w:rPr>
      </w:pPr>
      <w:bookmarkStart w:id="0" w:name="_GoBack"/>
      <w:bookmarkEnd w:id="0"/>
    </w:p>
    <w:p w14:paraId="3D9D5F70" w14:textId="77777777" w:rsidR="003A5E30" w:rsidRPr="003A5E30" w:rsidRDefault="003A5E30" w:rsidP="003A5E30">
      <w:pPr>
        <w:pStyle w:val="ListParagraph"/>
        <w:numPr>
          <w:ilvl w:val="0"/>
          <w:numId w:val="1"/>
        </w:numPr>
        <w:rPr>
          <w:rFonts w:ascii="Maiandra GD" w:hAnsi="Maiandra GD"/>
          <w:sz w:val="24"/>
        </w:rPr>
      </w:pPr>
      <w:r w:rsidRPr="003A5E30">
        <w:rPr>
          <w:rFonts w:ascii="Maiandra GD" w:hAnsi="Maiandra GD"/>
          <w:sz w:val="24"/>
        </w:rPr>
        <w:t xml:space="preserve">Application overlap is allowed by statute and the Preferred Sources have many areas of overlap. </w:t>
      </w:r>
    </w:p>
    <w:p w14:paraId="59631617" w14:textId="77777777" w:rsidR="003A5E30" w:rsidRPr="003A5E30" w:rsidRDefault="003A5E30" w:rsidP="003A5E30">
      <w:pPr>
        <w:pStyle w:val="ListParagraph"/>
        <w:rPr>
          <w:rFonts w:ascii="Maiandra GD" w:hAnsi="Maiandra GD"/>
          <w:sz w:val="24"/>
        </w:rPr>
      </w:pPr>
    </w:p>
    <w:p w14:paraId="4953585B" w14:textId="77777777" w:rsidR="003A5E30" w:rsidRPr="003A5E30" w:rsidRDefault="003A5E30" w:rsidP="003A5E30">
      <w:pPr>
        <w:pStyle w:val="ListParagraph"/>
        <w:numPr>
          <w:ilvl w:val="0"/>
          <w:numId w:val="1"/>
        </w:numPr>
        <w:rPr>
          <w:rFonts w:ascii="Maiandra GD" w:hAnsi="Maiandra GD"/>
          <w:sz w:val="24"/>
        </w:rPr>
      </w:pPr>
      <w:r w:rsidRPr="003A5E30">
        <w:rPr>
          <w:rFonts w:ascii="Maiandra GD" w:hAnsi="Maiandra GD"/>
          <w:sz w:val="24"/>
        </w:rPr>
        <w:t>Lapse of the NY statewide contract for Drug and Alcohol Testing, provides more opportunity for both Preferred Sources to garner additional sales, assuming their offerings meet the form, function and utility of the buyer’s needs.  State contract sales had an annual spend average of $1.7 M</w:t>
      </w:r>
      <w:r w:rsidR="004735B7">
        <w:rPr>
          <w:rFonts w:ascii="Maiandra GD" w:hAnsi="Maiandra GD"/>
          <w:sz w:val="24"/>
        </w:rPr>
        <w:t>.  The pie is</w:t>
      </w:r>
      <w:r w:rsidR="00051D3C">
        <w:rPr>
          <w:rFonts w:ascii="Maiandra GD" w:hAnsi="Maiandra GD"/>
          <w:sz w:val="24"/>
        </w:rPr>
        <w:t xml:space="preserve"> now</w:t>
      </w:r>
      <w:r w:rsidR="004735B7">
        <w:rPr>
          <w:rFonts w:ascii="Maiandra GD" w:hAnsi="Maiandra GD"/>
          <w:sz w:val="24"/>
        </w:rPr>
        <w:t xml:space="preserve"> bigger than it has ever been.</w:t>
      </w:r>
    </w:p>
    <w:p w14:paraId="1D717965" w14:textId="77777777" w:rsidR="003A5E30" w:rsidRPr="003A5E30" w:rsidRDefault="003A5E30" w:rsidP="003A5E30">
      <w:pPr>
        <w:pStyle w:val="ListParagraph"/>
        <w:rPr>
          <w:rFonts w:ascii="Maiandra GD" w:hAnsi="Maiandra GD"/>
          <w:sz w:val="24"/>
        </w:rPr>
      </w:pPr>
    </w:p>
    <w:p w14:paraId="254AE578" w14:textId="77777777" w:rsidR="003A5E30" w:rsidRPr="003A5E30" w:rsidRDefault="003A5E30" w:rsidP="003A5E30">
      <w:pPr>
        <w:pStyle w:val="ListParagraph"/>
        <w:numPr>
          <w:ilvl w:val="0"/>
          <w:numId w:val="1"/>
        </w:numPr>
        <w:rPr>
          <w:rFonts w:ascii="Maiandra GD" w:hAnsi="Maiandra GD"/>
          <w:sz w:val="24"/>
        </w:rPr>
      </w:pPr>
      <w:r w:rsidRPr="003A5E30">
        <w:rPr>
          <w:rFonts w:ascii="Maiandra GD" w:hAnsi="Maiandra GD"/>
          <w:sz w:val="24"/>
        </w:rPr>
        <w:t>Comparable benchmarking was done based on the application submitted.  NYSID offers Redwood Drug Test Kit which is offered on the California-WSCA, Pennsylvania and Ohio contracts.  Meanwhile, NYSPSP is proposing to use the customizable Direct Express Drug Test Kits.  This product line is offered through the State of Iowa</w:t>
      </w:r>
      <w:r w:rsidR="00051D3C">
        <w:rPr>
          <w:rFonts w:ascii="Maiandra GD" w:hAnsi="Maiandra GD"/>
          <w:sz w:val="24"/>
        </w:rPr>
        <w:t xml:space="preserve">.  We grabbed additional benchmarks through GSA to provide more information. </w:t>
      </w:r>
      <w:r w:rsidRPr="003A5E30">
        <w:rPr>
          <w:rFonts w:ascii="Maiandra GD" w:hAnsi="Maiandra GD"/>
          <w:sz w:val="24"/>
        </w:rPr>
        <w:t>We do an apples-to-apples comparison</w:t>
      </w:r>
      <w:r w:rsidR="00E01B0C">
        <w:rPr>
          <w:rFonts w:ascii="Maiandra GD" w:hAnsi="Maiandra GD"/>
          <w:sz w:val="24"/>
        </w:rPr>
        <w:t xml:space="preserve"> as much as possible</w:t>
      </w:r>
      <w:r w:rsidRPr="003A5E30">
        <w:rPr>
          <w:rFonts w:ascii="Maiandra GD" w:hAnsi="Maiandra GD"/>
          <w:sz w:val="24"/>
        </w:rPr>
        <w:t>.  One size</w:t>
      </w:r>
      <w:r w:rsidR="00051D3C">
        <w:rPr>
          <w:rFonts w:ascii="Maiandra GD" w:hAnsi="Maiandra GD"/>
          <w:sz w:val="24"/>
        </w:rPr>
        <w:t xml:space="preserve"> approach </w:t>
      </w:r>
      <w:r w:rsidRPr="003A5E30">
        <w:rPr>
          <w:rFonts w:ascii="Maiandra GD" w:hAnsi="Maiandra GD"/>
          <w:sz w:val="24"/>
        </w:rPr>
        <w:t>does not fit all conditions.</w:t>
      </w:r>
    </w:p>
    <w:p w14:paraId="4551F4E6" w14:textId="77777777" w:rsidR="003A5E30" w:rsidRPr="003A5E30" w:rsidRDefault="003A5E30" w:rsidP="003A5E30">
      <w:pPr>
        <w:pStyle w:val="ListParagraph"/>
        <w:rPr>
          <w:rFonts w:ascii="Maiandra GD" w:hAnsi="Maiandra GD"/>
          <w:sz w:val="24"/>
        </w:rPr>
      </w:pPr>
    </w:p>
    <w:p w14:paraId="742D0041" w14:textId="77777777" w:rsidR="003333B5" w:rsidRDefault="003A5E30" w:rsidP="003A5E30">
      <w:pPr>
        <w:pStyle w:val="ListParagraph"/>
        <w:numPr>
          <w:ilvl w:val="0"/>
          <w:numId w:val="1"/>
        </w:numPr>
        <w:rPr>
          <w:rFonts w:ascii="Maiandra GD" w:hAnsi="Maiandra GD"/>
          <w:sz w:val="24"/>
        </w:rPr>
      </w:pPr>
      <w:r w:rsidRPr="003333B5">
        <w:rPr>
          <w:rFonts w:ascii="Maiandra GD" w:hAnsi="Maiandra GD"/>
          <w:sz w:val="24"/>
        </w:rPr>
        <w:t>OGS searches for comparable</w:t>
      </w:r>
      <w:r w:rsidR="003333B5">
        <w:rPr>
          <w:rFonts w:ascii="Maiandra GD" w:hAnsi="Maiandra GD"/>
          <w:sz w:val="24"/>
        </w:rPr>
        <w:t>, competitive</w:t>
      </w:r>
      <w:r w:rsidRPr="003333B5">
        <w:rPr>
          <w:rFonts w:ascii="Maiandra GD" w:hAnsi="Maiandra GD"/>
          <w:sz w:val="24"/>
        </w:rPr>
        <w:t xml:space="preserve"> market pricing by using NYS contracts where possible and other government contracts, then</w:t>
      </w:r>
      <w:r w:rsidR="003333B5" w:rsidRPr="003333B5">
        <w:rPr>
          <w:rFonts w:ascii="Maiandra GD" w:hAnsi="Maiandra GD"/>
          <w:sz w:val="24"/>
        </w:rPr>
        <w:t xml:space="preserve"> open</w:t>
      </w:r>
      <w:r w:rsidRPr="003333B5">
        <w:rPr>
          <w:rFonts w:ascii="Maiandra GD" w:hAnsi="Maiandra GD"/>
          <w:sz w:val="24"/>
        </w:rPr>
        <w:t xml:space="preserve"> market</w:t>
      </w:r>
      <w:r w:rsidR="003333B5" w:rsidRPr="003333B5">
        <w:rPr>
          <w:rFonts w:ascii="Maiandra GD" w:hAnsi="Maiandra GD"/>
          <w:sz w:val="24"/>
        </w:rPr>
        <w:t>s</w:t>
      </w:r>
      <w:r w:rsidR="003333B5">
        <w:rPr>
          <w:rFonts w:ascii="Maiandra GD" w:hAnsi="Maiandra GD"/>
          <w:sz w:val="24"/>
        </w:rPr>
        <w:t xml:space="preserve">.   Where pricing is not competitive, OGS routinely asks the Preferred Source to reduce the price to comply with statute or remove the item from consideration.  </w:t>
      </w:r>
    </w:p>
    <w:p w14:paraId="7D6FC29C" w14:textId="77777777" w:rsidR="003333B5" w:rsidRPr="003333B5" w:rsidRDefault="003333B5" w:rsidP="003333B5">
      <w:pPr>
        <w:pStyle w:val="ListParagraph"/>
        <w:rPr>
          <w:rFonts w:ascii="Maiandra GD" w:hAnsi="Maiandra GD"/>
          <w:sz w:val="24"/>
        </w:rPr>
      </w:pPr>
    </w:p>
    <w:p w14:paraId="4389C465" w14:textId="77777777" w:rsidR="003A5E30" w:rsidRDefault="003333B5" w:rsidP="003A5E30">
      <w:pPr>
        <w:pStyle w:val="ListParagraph"/>
        <w:numPr>
          <w:ilvl w:val="0"/>
          <w:numId w:val="1"/>
        </w:numPr>
        <w:rPr>
          <w:rFonts w:ascii="Maiandra GD" w:hAnsi="Maiandra GD"/>
          <w:sz w:val="24"/>
        </w:rPr>
      </w:pPr>
      <w:r>
        <w:rPr>
          <w:rFonts w:ascii="Maiandra GD" w:hAnsi="Maiandra GD"/>
          <w:sz w:val="24"/>
        </w:rPr>
        <w:t xml:space="preserve">NYSID’s Drug Test applications for price revisions are still under review.  We asked clarifying questions of NYSID on </w:t>
      </w:r>
      <w:r w:rsidR="004735B7">
        <w:rPr>
          <w:rFonts w:ascii="Maiandra GD" w:hAnsi="Maiandra GD"/>
          <w:sz w:val="24"/>
        </w:rPr>
        <w:t xml:space="preserve">Tuesday, </w:t>
      </w:r>
      <w:r>
        <w:rPr>
          <w:rFonts w:ascii="Maiandra GD" w:hAnsi="Maiandra GD"/>
          <w:sz w:val="24"/>
        </w:rPr>
        <w:t xml:space="preserve">November 25.  We received NYSID’s response to our clarifications on Monday, December 16 and that </w:t>
      </w:r>
      <w:r w:rsidR="004735B7">
        <w:rPr>
          <w:rFonts w:ascii="Maiandra GD" w:hAnsi="Maiandra GD"/>
          <w:sz w:val="24"/>
        </w:rPr>
        <w:t xml:space="preserve">information </w:t>
      </w:r>
      <w:r>
        <w:rPr>
          <w:rFonts w:ascii="Maiandra GD" w:hAnsi="Maiandra GD"/>
          <w:sz w:val="24"/>
        </w:rPr>
        <w:t xml:space="preserve">is now under review.  As of today, </w:t>
      </w:r>
      <w:r w:rsidR="004735B7">
        <w:rPr>
          <w:rFonts w:ascii="Maiandra GD" w:hAnsi="Maiandra GD"/>
          <w:sz w:val="24"/>
        </w:rPr>
        <w:t>one</w:t>
      </w:r>
      <w:r>
        <w:rPr>
          <w:rFonts w:ascii="Maiandra GD" w:hAnsi="Maiandra GD"/>
          <w:sz w:val="24"/>
        </w:rPr>
        <w:t xml:space="preserve"> application is being prepared for final approval and the other </w:t>
      </w:r>
      <w:r w:rsidR="004735B7">
        <w:rPr>
          <w:rFonts w:ascii="Maiandra GD" w:hAnsi="Maiandra GD"/>
          <w:sz w:val="24"/>
        </w:rPr>
        <w:t>one</w:t>
      </w:r>
      <w:r>
        <w:rPr>
          <w:rFonts w:ascii="Maiandra GD" w:hAnsi="Maiandra GD"/>
          <w:sz w:val="24"/>
        </w:rPr>
        <w:t xml:space="preserve"> needs some additional discussion</w:t>
      </w:r>
      <w:r w:rsidR="004735B7">
        <w:rPr>
          <w:rFonts w:ascii="Maiandra GD" w:hAnsi="Maiandra GD"/>
          <w:sz w:val="24"/>
        </w:rPr>
        <w:t>/clarification</w:t>
      </w:r>
      <w:r>
        <w:rPr>
          <w:rFonts w:ascii="Maiandra GD" w:hAnsi="Maiandra GD"/>
          <w:sz w:val="24"/>
        </w:rPr>
        <w:t xml:space="preserve"> </w:t>
      </w:r>
      <w:r w:rsidR="004735B7">
        <w:rPr>
          <w:rFonts w:ascii="Maiandra GD" w:hAnsi="Maiandra GD"/>
          <w:sz w:val="24"/>
        </w:rPr>
        <w:t xml:space="preserve">with NYSID </w:t>
      </w:r>
      <w:r>
        <w:rPr>
          <w:rFonts w:ascii="Maiandra GD" w:hAnsi="Maiandra GD"/>
          <w:sz w:val="24"/>
        </w:rPr>
        <w:t xml:space="preserve">on price.   </w:t>
      </w:r>
      <w:r w:rsidR="003A5E30" w:rsidRPr="003333B5">
        <w:rPr>
          <w:rFonts w:ascii="Maiandra GD" w:hAnsi="Maiandra GD"/>
          <w:sz w:val="24"/>
        </w:rPr>
        <w:t xml:space="preserve"> </w:t>
      </w:r>
    </w:p>
    <w:p w14:paraId="17403BEC" w14:textId="77777777" w:rsidR="003333B5" w:rsidRPr="003333B5" w:rsidRDefault="003333B5" w:rsidP="003333B5">
      <w:pPr>
        <w:pStyle w:val="ListParagraph"/>
        <w:rPr>
          <w:rFonts w:ascii="Maiandra GD" w:hAnsi="Maiandra GD"/>
          <w:sz w:val="24"/>
        </w:rPr>
      </w:pPr>
    </w:p>
    <w:p w14:paraId="16478F6C" w14:textId="77777777" w:rsidR="003333B5" w:rsidRPr="00051D3C" w:rsidRDefault="003333B5" w:rsidP="004735B7">
      <w:pPr>
        <w:pStyle w:val="ListParagraph"/>
        <w:numPr>
          <w:ilvl w:val="0"/>
          <w:numId w:val="1"/>
        </w:numPr>
        <w:rPr>
          <w:rFonts w:ascii="Maiandra GD" w:hAnsi="Maiandra GD"/>
          <w:sz w:val="24"/>
        </w:rPr>
      </w:pPr>
      <w:r w:rsidRPr="00051D3C">
        <w:rPr>
          <w:rFonts w:ascii="Maiandra GD" w:hAnsi="Maiandra GD"/>
          <w:sz w:val="24"/>
        </w:rPr>
        <w:t>OGS stands by the NYSPSP pricing analysis as presented to the Procurement Council on November 26</w:t>
      </w:r>
      <w:r w:rsidRPr="00051D3C">
        <w:rPr>
          <w:rFonts w:ascii="Times New Roman" w:hAnsi="Times New Roman" w:cs="Times New Roman"/>
          <w:color w:val="0000FF"/>
          <w:sz w:val="24"/>
          <w:szCs w:val="24"/>
        </w:rPr>
        <w:t xml:space="preserve"> </w:t>
      </w:r>
      <w:r w:rsidRPr="00051D3C">
        <w:rPr>
          <w:rFonts w:ascii="Maiandra GD" w:hAnsi="Maiandra GD"/>
          <w:sz w:val="24"/>
        </w:rPr>
        <w:t>and our methods of evaluation.  A revised recommendation memo</w:t>
      </w:r>
      <w:r w:rsidR="004735B7" w:rsidRPr="00051D3C">
        <w:rPr>
          <w:rFonts w:ascii="Maiandra GD" w:hAnsi="Maiandra GD"/>
          <w:sz w:val="24"/>
        </w:rPr>
        <w:t xml:space="preserve"> (attached)</w:t>
      </w:r>
      <w:r w:rsidRPr="00051D3C">
        <w:rPr>
          <w:rFonts w:ascii="Maiandra GD" w:hAnsi="Maiandra GD"/>
          <w:sz w:val="24"/>
        </w:rPr>
        <w:t xml:space="preserve"> for NYSPSP Drug Test Kit </w:t>
      </w:r>
      <w:r w:rsidR="004735B7" w:rsidRPr="00051D3C">
        <w:rPr>
          <w:rFonts w:ascii="Maiandra GD" w:hAnsi="Maiandra GD"/>
          <w:sz w:val="24"/>
        </w:rPr>
        <w:t>is being resubmitted to</w:t>
      </w:r>
      <w:r w:rsidRPr="00051D3C">
        <w:rPr>
          <w:rFonts w:ascii="Maiandra GD" w:hAnsi="Maiandra GD"/>
          <w:sz w:val="24"/>
        </w:rPr>
        <w:t xml:space="preserve"> the Council, asking for approval of th</w:t>
      </w:r>
      <w:r w:rsidR="004735B7" w:rsidRPr="00051D3C">
        <w:rPr>
          <w:rFonts w:ascii="Maiandra GD" w:hAnsi="Maiandra GD"/>
          <w:sz w:val="24"/>
        </w:rPr>
        <w:t xml:space="preserve">is </w:t>
      </w:r>
      <w:r w:rsidRPr="00051D3C">
        <w:rPr>
          <w:rFonts w:ascii="Maiandra GD" w:hAnsi="Maiandra GD"/>
          <w:sz w:val="24"/>
        </w:rPr>
        <w:t xml:space="preserve">application in its totality.  </w:t>
      </w:r>
    </w:p>
    <w:p w14:paraId="5255EF09" w14:textId="77777777" w:rsidR="003A5E30" w:rsidRDefault="003A5E30" w:rsidP="003333B5">
      <w:pPr>
        <w:pStyle w:val="ListParagraph"/>
        <w:rPr>
          <w:rFonts w:ascii="Maiandra GD" w:hAnsi="Maiandra GD"/>
          <w:sz w:val="24"/>
        </w:rPr>
      </w:pPr>
    </w:p>
    <w:p w14:paraId="45C00D14" w14:textId="77777777" w:rsidR="003333B5" w:rsidRPr="003A5E30" w:rsidRDefault="003333B5" w:rsidP="003333B5">
      <w:pPr>
        <w:pStyle w:val="ListParagraph"/>
        <w:rPr>
          <w:rFonts w:ascii="Maiandra GD" w:hAnsi="Maiandra GD"/>
          <w:sz w:val="24"/>
        </w:rPr>
      </w:pPr>
    </w:p>
    <w:sectPr w:rsidR="003333B5" w:rsidRPr="003A5E30" w:rsidSect="00051D3C">
      <w:headerReference w:type="default" r:id="rId7"/>
      <w:pgSz w:w="12240" w:h="15840"/>
      <w:pgMar w:top="1440" w:right="1296" w:bottom="1008" w:left="1296" w:header="72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02231" w14:textId="77777777" w:rsidR="00A13453" w:rsidRDefault="00A13453" w:rsidP="003333B5">
      <w:pPr>
        <w:spacing w:after="0" w:line="240" w:lineRule="auto"/>
      </w:pPr>
      <w:r>
        <w:separator/>
      </w:r>
    </w:p>
  </w:endnote>
  <w:endnote w:type="continuationSeparator" w:id="0">
    <w:p w14:paraId="090CBC1C" w14:textId="77777777" w:rsidR="00A13453" w:rsidRDefault="00A13453" w:rsidP="00333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iandra GD">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12B1A" w14:textId="77777777" w:rsidR="00A13453" w:rsidRDefault="00A13453" w:rsidP="003333B5">
      <w:pPr>
        <w:spacing w:after="0" w:line="240" w:lineRule="auto"/>
      </w:pPr>
      <w:r>
        <w:separator/>
      </w:r>
    </w:p>
  </w:footnote>
  <w:footnote w:type="continuationSeparator" w:id="0">
    <w:p w14:paraId="34F2CB0E" w14:textId="77777777" w:rsidR="00A13453" w:rsidRDefault="00A13453" w:rsidP="00333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8B8DE" w14:textId="77777777" w:rsidR="003333B5" w:rsidRPr="004735B7" w:rsidRDefault="003333B5" w:rsidP="003333B5">
    <w:pPr>
      <w:jc w:val="center"/>
      <w:rPr>
        <w:b/>
        <w:sz w:val="32"/>
      </w:rPr>
    </w:pPr>
    <w:r w:rsidRPr="004735B7">
      <w:rPr>
        <w:b/>
        <w:sz w:val="32"/>
      </w:rPr>
      <w:t>Summary of Key Points for Procurement Council Consideration</w:t>
    </w:r>
  </w:p>
  <w:p w14:paraId="36990FBD" w14:textId="77777777" w:rsidR="003333B5" w:rsidRPr="004735B7" w:rsidRDefault="003333B5" w:rsidP="003333B5">
    <w:pPr>
      <w:jc w:val="center"/>
      <w:rPr>
        <w:b/>
        <w:sz w:val="32"/>
      </w:rPr>
    </w:pPr>
    <w:r w:rsidRPr="004735B7">
      <w:rPr>
        <w:b/>
        <w:sz w:val="32"/>
      </w:rPr>
      <w:t>For NIB/NYSPSP Application for Drug Test Kits</w:t>
    </w:r>
  </w:p>
  <w:p w14:paraId="28FD9F80" w14:textId="77777777" w:rsidR="004735B7" w:rsidRPr="003333B5" w:rsidRDefault="004735B7" w:rsidP="003333B5">
    <w:pPr>
      <w:jc w:val="center"/>
      <w:rPr>
        <w:b/>
        <w:sz w:val="28"/>
      </w:rPr>
    </w:pPr>
    <w:r>
      <w:rPr>
        <w:b/>
        <w:sz w:val="28"/>
      </w:rPr>
      <w:t>December 18, 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A660A7"/>
    <w:multiLevelType w:val="hybridMultilevel"/>
    <w:tmpl w:val="0380C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E30"/>
    <w:rsid w:val="00051D3C"/>
    <w:rsid w:val="000D2701"/>
    <w:rsid w:val="001B4879"/>
    <w:rsid w:val="001E15F5"/>
    <w:rsid w:val="002A3065"/>
    <w:rsid w:val="003333B5"/>
    <w:rsid w:val="003A5E30"/>
    <w:rsid w:val="004735B7"/>
    <w:rsid w:val="00A13453"/>
    <w:rsid w:val="00D530A1"/>
    <w:rsid w:val="00E01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0632"/>
  <w15:docId w15:val="{1671999C-5460-E94F-96CA-044CE84C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E30"/>
    <w:pPr>
      <w:ind w:left="720"/>
      <w:contextualSpacing/>
    </w:pPr>
  </w:style>
  <w:style w:type="paragraph" w:styleId="Header">
    <w:name w:val="header"/>
    <w:basedOn w:val="Normal"/>
    <w:link w:val="HeaderChar"/>
    <w:uiPriority w:val="99"/>
    <w:unhideWhenUsed/>
    <w:rsid w:val="00333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3B5"/>
  </w:style>
  <w:style w:type="paragraph" w:styleId="Footer">
    <w:name w:val="footer"/>
    <w:basedOn w:val="Normal"/>
    <w:link w:val="FooterChar"/>
    <w:uiPriority w:val="99"/>
    <w:unhideWhenUsed/>
    <w:rsid w:val="00333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1638</Characters>
  <Application>Microsoft Office Word</Application>
  <DocSecurity>0</DocSecurity>
  <Lines>34</Lines>
  <Paragraphs>6</Paragraphs>
  <ScaleCrop>false</ScaleCrop>
  <HeadingPairs>
    <vt:vector size="2" baseType="variant">
      <vt:variant>
        <vt:lpstr>Title</vt:lpstr>
      </vt:variant>
      <vt:variant>
        <vt:i4>1</vt:i4>
      </vt:variant>
    </vt:vector>
  </HeadingPairs>
  <TitlesOfParts>
    <vt:vector size="1" baseType="lpstr">
      <vt:lpstr/>
    </vt:vector>
  </TitlesOfParts>
  <Manager>OGS Digital Communications</Manager>
  <Company>New York State - Office of General Services</Company>
  <LinksUpToDate>false</LinksUpToDate>
  <CharactersWithSpaces>1959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 Procurement Council, December 18, 2013 NIB Drug Test Kits Summary (OGS response 11/26/13 Meeting)</dc:title>
  <dc:subject>NYS Procurement Council, December 18, 2013 NIB Drug Test Kits Summary (OGS response 11/26/13 Meeting)</dc:subject>
  <dc:creator>Irvine, Christine</dc:creator>
  <cp:keywords>NYS Procurement Council, December 18, 2013 NIB Drug Test Kits Summary (OGS response 11/26/13 Meeting)</cp:keywords>
  <dc:description/>
  <cp:lastModifiedBy>Lynn, Cheska (OGS)</cp:lastModifiedBy>
  <cp:revision>3</cp:revision>
  <cp:lastPrinted>2013-12-18T15:12:00Z</cp:lastPrinted>
  <dcterms:created xsi:type="dcterms:W3CDTF">2013-12-19T18:26:00Z</dcterms:created>
  <dcterms:modified xsi:type="dcterms:W3CDTF">2019-02-04T21:16:00Z</dcterms:modified>
  <cp:category/>
</cp:coreProperties>
</file>