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DABF" w14:textId="77777777" w:rsidR="005E598A" w:rsidRPr="004851D2" w:rsidRDefault="005E598A" w:rsidP="005E598A">
      <w:pPr>
        <w:tabs>
          <w:tab w:val="left" w:pos="720"/>
          <w:tab w:val="left" w:pos="1440"/>
          <w:tab w:val="left" w:pos="1800"/>
        </w:tabs>
        <w:spacing w:line="240" w:lineRule="auto"/>
        <w:jc w:val="center"/>
        <w:rPr>
          <w:rFonts w:eastAsia="Times New Roman"/>
          <w:b/>
        </w:rPr>
      </w:pPr>
      <w:bookmarkStart w:id="0" w:name="_GoBack"/>
      <w:bookmarkEnd w:id="0"/>
      <w:r w:rsidRPr="004851D2">
        <w:rPr>
          <w:rFonts w:eastAsia="Times New Roman"/>
          <w:b/>
          <w:szCs w:val="24"/>
        </w:rPr>
        <w:t>EXECUTIVE DEPARTMENT - OFFICE OF GENERAL SERVICES</w:t>
      </w:r>
    </w:p>
    <w:p w14:paraId="2F33C2E8" w14:textId="77777777" w:rsidR="005E598A" w:rsidRPr="004851D2" w:rsidRDefault="005E598A" w:rsidP="005E598A">
      <w:pPr>
        <w:tabs>
          <w:tab w:val="left" w:pos="720"/>
          <w:tab w:val="left" w:pos="1440"/>
          <w:tab w:val="left" w:pos="1800"/>
        </w:tabs>
        <w:spacing w:line="240" w:lineRule="auto"/>
        <w:jc w:val="center"/>
        <w:rPr>
          <w:rFonts w:eastAsia="Times New Roman"/>
          <w:b/>
        </w:rPr>
      </w:pPr>
    </w:p>
    <w:p w14:paraId="6FC8F8F3" w14:textId="77777777" w:rsidR="005E598A" w:rsidRPr="004851D2" w:rsidRDefault="005E598A" w:rsidP="005E598A">
      <w:pPr>
        <w:tabs>
          <w:tab w:val="left" w:pos="720"/>
          <w:tab w:val="left" w:pos="1440"/>
          <w:tab w:val="left" w:pos="1800"/>
        </w:tabs>
        <w:spacing w:line="240" w:lineRule="auto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  <w:szCs w:val="24"/>
        </w:rPr>
        <w:t>New York State Procurement</w:t>
      </w:r>
    </w:p>
    <w:p w14:paraId="0C0364BD" w14:textId="77777777" w:rsidR="005E598A" w:rsidRPr="00451D0C" w:rsidRDefault="005E598A" w:rsidP="005E598A">
      <w:pPr>
        <w:tabs>
          <w:tab w:val="left" w:pos="720"/>
          <w:tab w:val="left" w:pos="1440"/>
          <w:tab w:val="left" w:pos="1800"/>
        </w:tabs>
        <w:spacing w:line="240" w:lineRule="auto"/>
        <w:jc w:val="center"/>
        <w:rPr>
          <w:rFonts w:eastAsia="Times New Roman"/>
          <w:b/>
          <w:sz w:val="22"/>
          <w:szCs w:val="22"/>
        </w:rPr>
      </w:pPr>
      <w:r w:rsidRPr="00451D0C">
        <w:rPr>
          <w:rFonts w:eastAsia="Times New Roman"/>
          <w:b/>
          <w:i/>
          <w:sz w:val="22"/>
          <w:szCs w:val="22"/>
        </w:rPr>
        <w:t>Preferred Sources Team</w:t>
      </w:r>
    </w:p>
    <w:p w14:paraId="793C4DD8" w14:textId="77777777" w:rsidR="005E598A" w:rsidRDefault="005E598A" w:rsidP="005B6157">
      <w:pPr>
        <w:keepNext/>
        <w:tabs>
          <w:tab w:val="left" w:pos="720"/>
          <w:tab w:val="left" w:pos="1440"/>
          <w:tab w:val="left" w:pos="1800"/>
        </w:tabs>
        <w:spacing w:before="120" w:line="240" w:lineRule="auto"/>
        <w:jc w:val="center"/>
        <w:outlineLvl w:val="1"/>
        <w:rPr>
          <w:rFonts w:eastAsia="Arial Unicode MS"/>
          <w:b/>
          <w:sz w:val="22"/>
          <w:szCs w:val="22"/>
        </w:rPr>
      </w:pPr>
      <w:r w:rsidRPr="00451D0C">
        <w:rPr>
          <w:rFonts w:eastAsia="Arial Unicode MS"/>
          <w:b/>
          <w:sz w:val="22"/>
          <w:szCs w:val="22"/>
        </w:rPr>
        <w:t>Memorandum</w:t>
      </w:r>
    </w:p>
    <w:p w14:paraId="19835799" w14:textId="77777777" w:rsidR="005B6157" w:rsidRDefault="005B6157" w:rsidP="005E598A">
      <w:pPr>
        <w:keepNext/>
        <w:tabs>
          <w:tab w:val="left" w:pos="720"/>
          <w:tab w:val="left" w:pos="1440"/>
          <w:tab w:val="left" w:pos="1800"/>
        </w:tabs>
        <w:spacing w:line="240" w:lineRule="auto"/>
        <w:jc w:val="center"/>
        <w:outlineLvl w:val="1"/>
        <w:rPr>
          <w:rFonts w:eastAsia="Arial Unicode MS"/>
          <w:b/>
          <w:sz w:val="22"/>
          <w:szCs w:val="22"/>
        </w:rPr>
      </w:pPr>
    </w:p>
    <w:p w14:paraId="5EC4536F" w14:textId="77777777" w:rsidR="005B6157" w:rsidRPr="005B6157" w:rsidRDefault="005B6157" w:rsidP="005B6157">
      <w:pPr>
        <w:keepNext/>
        <w:tabs>
          <w:tab w:val="left" w:pos="720"/>
          <w:tab w:val="left" w:pos="1440"/>
          <w:tab w:val="left" w:pos="1800"/>
        </w:tabs>
        <w:spacing w:line="240" w:lineRule="auto"/>
        <w:jc w:val="left"/>
        <w:rPr>
          <w:rFonts w:eastAsia="Arial Unicode MS"/>
          <w:b/>
        </w:rPr>
      </w:pPr>
      <w:r w:rsidRPr="005B6157">
        <w:rPr>
          <w:rFonts w:eastAsia="Arial Unicode MS"/>
          <w:b/>
        </w:rPr>
        <w:t xml:space="preserve">DATE:   </w:t>
      </w:r>
      <w:r w:rsidRPr="005B6157">
        <w:rPr>
          <w:rFonts w:eastAsia="Arial Unicode MS"/>
        </w:rPr>
        <w:t>October 10, 2013</w:t>
      </w:r>
    </w:p>
    <w:p w14:paraId="2CC1B4C6" w14:textId="77777777" w:rsidR="005E598A" w:rsidRPr="005B6157" w:rsidRDefault="005E598A" w:rsidP="00451D0C">
      <w:pPr>
        <w:keepNext/>
        <w:tabs>
          <w:tab w:val="left" w:pos="720"/>
          <w:tab w:val="left" w:pos="1440"/>
          <w:tab w:val="left" w:pos="1800"/>
        </w:tabs>
        <w:spacing w:line="240" w:lineRule="auto"/>
        <w:jc w:val="left"/>
        <w:outlineLvl w:val="1"/>
        <w:rPr>
          <w:rFonts w:eastAsia="Arial Unicode MS"/>
          <w:b/>
        </w:rPr>
      </w:pPr>
    </w:p>
    <w:p w14:paraId="1E40D58A" w14:textId="77777777" w:rsidR="005E55A0" w:rsidRPr="005B6157" w:rsidRDefault="00B337E7" w:rsidP="00451D0C">
      <w:pPr>
        <w:tabs>
          <w:tab w:val="left" w:pos="8460"/>
        </w:tabs>
        <w:spacing w:line="240" w:lineRule="auto"/>
        <w:jc w:val="left"/>
      </w:pPr>
      <w:r w:rsidRPr="005B6157">
        <w:rPr>
          <w:b/>
        </w:rPr>
        <w:t>TO</w:t>
      </w:r>
      <w:r w:rsidR="00747A4C" w:rsidRPr="005B6157">
        <w:rPr>
          <w:b/>
        </w:rPr>
        <w:t>:</w:t>
      </w:r>
      <w:r w:rsidR="00780D57" w:rsidRPr="005B6157">
        <w:rPr>
          <w:b/>
        </w:rPr>
        <w:t xml:space="preserve">    </w:t>
      </w:r>
      <w:r w:rsidR="005E598A" w:rsidRPr="005B6157">
        <w:t>NYS Procurement Council</w:t>
      </w:r>
    </w:p>
    <w:p w14:paraId="384CDF28" w14:textId="77777777" w:rsidR="005E55A0" w:rsidRPr="005B6157" w:rsidRDefault="005E55A0" w:rsidP="002E38EA">
      <w:pPr>
        <w:tabs>
          <w:tab w:val="left" w:pos="8460"/>
        </w:tabs>
        <w:spacing w:line="240" w:lineRule="auto"/>
      </w:pPr>
    </w:p>
    <w:p w14:paraId="7819DB11" w14:textId="77777777" w:rsidR="005E598A" w:rsidRPr="005B6157" w:rsidRDefault="00B337E7" w:rsidP="005E598A">
      <w:pPr>
        <w:spacing w:line="240" w:lineRule="auto"/>
        <w:rPr>
          <w:b/>
        </w:rPr>
      </w:pPr>
      <w:r w:rsidRPr="005B6157">
        <w:rPr>
          <w:b/>
        </w:rPr>
        <w:t xml:space="preserve">FROM: </w:t>
      </w:r>
      <w:r w:rsidR="00745A96" w:rsidRPr="005B6157">
        <w:t xml:space="preserve"> </w:t>
      </w:r>
      <w:r w:rsidR="005E598A" w:rsidRPr="005B6157">
        <w:t>NYS Office of General Services, NYS Procurement (OGS NYSPro)</w:t>
      </w:r>
      <w:r w:rsidR="000B17F3" w:rsidRPr="005B6157">
        <w:rPr>
          <w:b/>
        </w:rPr>
        <w:t xml:space="preserve"> </w:t>
      </w:r>
    </w:p>
    <w:p w14:paraId="12F61DB4" w14:textId="77777777" w:rsidR="005E598A" w:rsidRPr="005B6157" w:rsidRDefault="005E598A" w:rsidP="005E598A">
      <w:pPr>
        <w:spacing w:line="240" w:lineRule="auto"/>
        <w:rPr>
          <w:b/>
        </w:rPr>
      </w:pPr>
    </w:p>
    <w:p w14:paraId="06DE460E" w14:textId="77777777" w:rsidR="00AE4676" w:rsidRPr="005B6157" w:rsidRDefault="00B337E7" w:rsidP="00451D0C">
      <w:pPr>
        <w:spacing w:line="240" w:lineRule="auto"/>
        <w:ind w:left="1440" w:hanging="1440"/>
      </w:pPr>
      <w:r w:rsidRPr="005B6157">
        <w:rPr>
          <w:b/>
        </w:rPr>
        <w:t>SUBJECT:</w:t>
      </w:r>
      <w:r w:rsidR="00CD1D3A" w:rsidRPr="005B6157">
        <w:t xml:space="preserve"> </w:t>
      </w:r>
      <w:r w:rsidR="005B6157" w:rsidRPr="005B6157">
        <w:t>N</w:t>
      </w:r>
      <w:r w:rsidR="00DA010A" w:rsidRPr="005B6157">
        <w:t>YS Industries for the Disabled (</w:t>
      </w:r>
      <w:r w:rsidR="00747A4C" w:rsidRPr="005B6157">
        <w:t>NYSID</w:t>
      </w:r>
      <w:r w:rsidR="00DA010A" w:rsidRPr="005B6157">
        <w:t xml:space="preserve">) Application </w:t>
      </w:r>
      <w:r w:rsidR="00314063" w:rsidRPr="005B6157">
        <w:t>for</w:t>
      </w:r>
      <w:r w:rsidR="000B0FD2" w:rsidRPr="005B6157">
        <w:t xml:space="preserve"> </w:t>
      </w:r>
      <w:r w:rsidR="00747A4C" w:rsidRPr="005B6157">
        <w:t>Digital Printing</w:t>
      </w:r>
      <w:r w:rsidR="000D10F2" w:rsidRPr="005B6157">
        <w:t xml:space="preserve"> </w:t>
      </w:r>
      <w:r w:rsidR="009D2561" w:rsidRPr="005B6157">
        <w:t>S</w:t>
      </w:r>
      <w:r w:rsidR="000D10F2" w:rsidRPr="005B6157">
        <w:t>ervices</w:t>
      </w:r>
      <w:r w:rsidR="00E8601F" w:rsidRPr="005B6157">
        <w:t xml:space="preserve"> </w:t>
      </w:r>
    </w:p>
    <w:p w14:paraId="18323B63" w14:textId="77777777" w:rsidR="00EC6087" w:rsidRPr="005B6157" w:rsidRDefault="00EC6087" w:rsidP="005E55A0"/>
    <w:p w14:paraId="5A1D168F" w14:textId="77777777" w:rsidR="005E55A0" w:rsidRPr="005B6157" w:rsidRDefault="005E55A0" w:rsidP="005E55A0">
      <w:r w:rsidRPr="005B6157">
        <w:rPr>
          <w:b/>
        </w:rPr>
        <w:t>OVERVIEW</w:t>
      </w:r>
    </w:p>
    <w:p w14:paraId="28F764BC" w14:textId="77777777" w:rsidR="005E55A0" w:rsidRPr="005B6157" w:rsidRDefault="005E55A0" w:rsidP="00D414FD">
      <w:pPr>
        <w:jc w:val="left"/>
      </w:pPr>
      <w:r w:rsidRPr="005B6157">
        <w:t>Digital Printing is</w:t>
      </w:r>
      <w:r w:rsidR="00393515" w:rsidRPr="005B6157">
        <w:t xml:space="preserve"> the physical process that transfers an image stored in a digital format on a computer to a printable material. </w:t>
      </w:r>
      <w:r w:rsidR="00C2376F" w:rsidRPr="005B6157">
        <w:t>Digital printing results in faster, lower cost printing and is generally used for short-run jobs</w:t>
      </w:r>
      <w:r w:rsidR="00EC6087" w:rsidRPr="005B6157">
        <w:t xml:space="preserve">.  </w:t>
      </w:r>
      <w:r w:rsidR="00C2376F" w:rsidRPr="005B6157">
        <w:t xml:space="preserve">This application does not include offset printing, custom printed carbonless forms, typesetting, engraved stationery or engraved business cards, silk screen reproduction or map printing.  </w:t>
      </w:r>
      <w:r w:rsidR="00EC6087" w:rsidRPr="005B6157">
        <w:t>Pr</w:t>
      </w:r>
      <w:r w:rsidR="00C2376F" w:rsidRPr="005B6157">
        <w:t>inting</w:t>
      </w:r>
      <w:r w:rsidRPr="005B6157">
        <w:t xml:space="preserve"> services are currently offered by several agency print shops, including, but not limited to, OGS</w:t>
      </w:r>
      <w:r w:rsidR="00EC6087" w:rsidRPr="005B6157">
        <w:t xml:space="preserve">, </w:t>
      </w:r>
      <w:r w:rsidRPr="005B6157">
        <w:t>OMH,</w:t>
      </w:r>
      <w:r w:rsidR="00EC6087" w:rsidRPr="005B6157">
        <w:t xml:space="preserve"> and the Thruway Authority as well as</w:t>
      </w:r>
      <w:r w:rsidRPr="005B6157">
        <w:t xml:space="preserve"> several private sector vendors.  NYSID is proposing to add these services to its Preferred Sources Offering Listing via</w:t>
      </w:r>
      <w:r w:rsidR="00EC6087" w:rsidRPr="005B6157">
        <w:t xml:space="preserve"> </w:t>
      </w:r>
      <w:r w:rsidRPr="005B6157">
        <w:t xml:space="preserve">partnership agreements between its Member Agencies </w:t>
      </w:r>
      <w:r w:rsidR="00EC6087" w:rsidRPr="005B6157">
        <w:t xml:space="preserve">(Non-for-Profit Workshops) </w:t>
      </w:r>
      <w:r w:rsidRPr="005B6157">
        <w:t xml:space="preserve">and private, for-profit printing firms.  </w:t>
      </w:r>
      <w:r w:rsidR="00EC6087" w:rsidRPr="005B6157">
        <w:t xml:space="preserve">An amendment to the printing law in 2012 allows printing to be treated as a commodity or service, which allows this application to be presented to the Procurement Council. </w:t>
      </w:r>
    </w:p>
    <w:p w14:paraId="35E052A5" w14:textId="77777777" w:rsidR="00EC6087" w:rsidRPr="005B6157" w:rsidRDefault="00EC6087" w:rsidP="00B250F8">
      <w:pPr>
        <w:spacing w:line="240" w:lineRule="auto"/>
        <w:rPr>
          <w:b/>
        </w:rPr>
      </w:pPr>
    </w:p>
    <w:p w14:paraId="79CF4F51" w14:textId="77777777" w:rsidR="00314063" w:rsidRPr="005B6157" w:rsidRDefault="005E55A0" w:rsidP="005D5B00">
      <w:pPr>
        <w:spacing w:line="240" w:lineRule="auto"/>
        <w:ind w:left="1080" w:hanging="1080"/>
        <w:rPr>
          <w:b/>
        </w:rPr>
      </w:pPr>
      <w:r w:rsidRPr="005B6157">
        <w:rPr>
          <w:b/>
        </w:rPr>
        <w:t>NYSID REVIEW</w:t>
      </w:r>
    </w:p>
    <w:p w14:paraId="2122CC4A" w14:textId="77777777" w:rsidR="004E5939" w:rsidRPr="005B6157" w:rsidRDefault="004C606F" w:rsidP="00D414FD">
      <w:pPr>
        <w:pStyle w:val="ListParagraph"/>
        <w:numPr>
          <w:ilvl w:val="0"/>
          <w:numId w:val="13"/>
        </w:numPr>
        <w:jc w:val="left"/>
      </w:pPr>
      <w:r w:rsidRPr="005B6157">
        <w:t>NYSID submitted an application to add Digital Printing to their Preferred Sources Offering.  They are</w:t>
      </w:r>
      <w:r w:rsidR="00971501" w:rsidRPr="005B6157">
        <w:t xml:space="preserve"> requesting</w:t>
      </w:r>
      <w:r w:rsidRPr="005B6157">
        <w:t xml:space="preserve"> a</w:t>
      </w:r>
      <w:r w:rsidR="00971501" w:rsidRPr="005B6157">
        <w:t xml:space="preserve"> Statewide Preferred Source Status for Digital Printing Services</w:t>
      </w:r>
      <w:r w:rsidR="00EC6087" w:rsidRPr="005B6157">
        <w:t xml:space="preserve"> as t</w:t>
      </w:r>
      <w:r w:rsidR="00971501" w:rsidRPr="005B6157">
        <w:t>his service is not</w:t>
      </w:r>
      <w:r w:rsidR="004E5939" w:rsidRPr="005B6157">
        <w:t xml:space="preserve"> </w:t>
      </w:r>
      <w:r w:rsidR="00971501" w:rsidRPr="005B6157">
        <w:t>currently a preferred source offering.</w:t>
      </w:r>
      <w:r w:rsidR="00EC6087" w:rsidRPr="005B6157">
        <w:t xml:space="preserve">  NYSID seeks to add digital printing (and variable data printing</w:t>
      </w:r>
      <w:r w:rsidR="00B247BC" w:rsidRPr="005B6157">
        <w:t xml:space="preserve"> – customizable on demand printing – such</w:t>
      </w:r>
      <w:r w:rsidR="005E598A" w:rsidRPr="005B6157">
        <w:t xml:space="preserve"> as different names and addresses</w:t>
      </w:r>
      <w:r w:rsidR="00EC6087" w:rsidRPr="005B6157">
        <w:t xml:space="preserve">) to complement their existing Document Processing and Mail Fulfillment services.  </w:t>
      </w:r>
    </w:p>
    <w:p w14:paraId="4F040215" w14:textId="77777777" w:rsidR="004E5939" w:rsidRPr="005B6157" w:rsidRDefault="004C606F" w:rsidP="00D414FD">
      <w:pPr>
        <w:pStyle w:val="ListParagraph"/>
        <w:numPr>
          <w:ilvl w:val="0"/>
          <w:numId w:val="13"/>
        </w:numPr>
        <w:jc w:val="left"/>
      </w:pPr>
      <w:r w:rsidRPr="005B6157">
        <w:t>NYSID explained Digital Printing differs</w:t>
      </w:r>
      <w:r w:rsidR="00971501" w:rsidRPr="005B6157">
        <w:t xml:space="preserve"> from traditional printing (“lithograp</w:t>
      </w:r>
      <w:r w:rsidR="00702023" w:rsidRPr="005B6157">
        <w:t xml:space="preserve">hing and offset printing”) as </w:t>
      </w:r>
      <w:r w:rsidR="00DA010A" w:rsidRPr="005B6157">
        <w:t>a</w:t>
      </w:r>
      <w:r w:rsidR="00971501" w:rsidRPr="005B6157">
        <w:t xml:space="preserve"> metal press is</w:t>
      </w:r>
      <w:r w:rsidR="00DA010A" w:rsidRPr="005B6157">
        <w:t xml:space="preserve"> not</w:t>
      </w:r>
      <w:r w:rsidR="00971501" w:rsidRPr="005B6157">
        <w:t xml:space="preserve"> used.  </w:t>
      </w:r>
    </w:p>
    <w:p w14:paraId="67D0B93E" w14:textId="77777777" w:rsidR="00BC05BD" w:rsidRPr="005B6157" w:rsidRDefault="00702023" w:rsidP="0079588B">
      <w:pPr>
        <w:pStyle w:val="ListParagraph"/>
        <w:numPr>
          <w:ilvl w:val="0"/>
          <w:numId w:val="13"/>
        </w:numPr>
        <w:tabs>
          <w:tab w:val="left" w:pos="1440"/>
          <w:tab w:val="left" w:pos="2340"/>
        </w:tabs>
        <w:spacing w:line="240" w:lineRule="auto"/>
        <w:jc w:val="left"/>
      </w:pPr>
      <w:r w:rsidRPr="005B6157">
        <w:t xml:space="preserve">NYSID currently has </w:t>
      </w:r>
      <w:r w:rsidR="00B250F8" w:rsidRPr="005B6157">
        <w:t>8</w:t>
      </w:r>
      <w:r w:rsidRPr="005B6157">
        <w:t xml:space="preserve"> Access-</w:t>
      </w:r>
      <w:r w:rsidR="004C606F" w:rsidRPr="005B6157">
        <w:t>VR approved corporate partners</w:t>
      </w:r>
      <w:r w:rsidR="00BC05BD" w:rsidRPr="005B6157">
        <w:t xml:space="preserve"> in different parts of NY State</w:t>
      </w:r>
      <w:r w:rsidR="00AD368F" w:rsidRPr="005B6157">
        <w:t xml:space="preserve">, and 5 for-profit firms </w:t>
      </w:r>
      <w:r w:rsidR="00711126" w:rsidRPr="005B6157">
        <w:t xml:space="preserve">that </w:t>
      </w:r>
      <w:r w:rsidR="00AD368F" w:rsidRPr="005B6157">
        <w:t>are partneri</w:t>
      </w:r>
      <w:r w:rsidR="00451D0C" w:rsidRPr="005B6157">
        <w:t>ng with the member agencies, to offer these services.  The</w:t>
      </w:r>
      <w:r w:rsidR="00711126" w:rsidRPr="005B6157">
        <w:t>y are</w:t>
      </w:r>
      <w:r w:rsidR="00451D0C" w:rsidRPr="005B6157">
        <w:t>:</w:t>
      </w:r>
    </w:p>
    <w:p w14:paraId="4D5F62A7" w14:textId="77777777" w:rsidR="00BC05BD" w:rsidRPr="005B6157" w:rsidRDefault="00B250F8" w:rsidP="00D414FD">
      <w:pPr>
        <w:pStyle w:val="ListParagraph"/>
        <w:numPr>
          <w:ilvl w:val="0"/>
          <w:numId w:val="21"/>
        </w:numPr>
        <w:tabs>
          <w:tab w:val="left" w:pos="1440"/>
          <w:tab w:val="left" w:pos="2340"/>
        </w:tabs>
        <w:spacing w:line="240" w:lineRule="auto"/>
        <w:jc w:val="left"/>
      </w:pPr>
      <w:r w:rsidRPr="005B6157">
        <w:t xml:space="preserve">Northeast Career Planning/The Norton Center is </w:t>
      </w:r>
      <w:r w:rsidR="00DA010A" w:rsidRPr="005B6157">
        <w:t>p</w:t>
      </w:r>
      <w:r w:rsidRPr="005B6157">
        <w:t xml:space="preserve">artnering </w:t>
      </w:r>
      <w:r w:rsidR="00BC05BD" w:rsidRPr="005B6157">
        <w:t xml:space="preserve">with </w:t>
      </w:r>
      <w:r w:rsidR="004C606F" w:rsidRPr="005B6157">
        <w:t>Camelot Pri</w:t>
      </w:r>
      <w:r w:rsidR="00BC05BD" w:rsidRPr="005B6157">
        <w:t>nting</w:t>
      </w:r>
      <w:r w:rsidR="00AD368F" w:rsidRPr="005B6157">
        <w:t xml:space="preserve"> </w:t>
      </w:r>
      <w:r w:rsidR="00860F2A" w:rsidRPr="005B6157">
        <w:t xml:space="preserve">(WBE) </w:t>
      </w:r>
      <w:r w:rsidR="00AD368F" w:rsidRPr="005B6157">
        <w:t>located in Albany</w:t>
      </w:r>
    </w:p>
    <w:p w14:paraId="5F58866B" w14:textId="77777777" w:rsidR="00BC05BD" w:rsidRPr="005B6157" w:rsidRDefault="004C606F" w:rsidP="00D414FD">
      <w:pPr>
        <w:pStyle w:val="ListParagraph"/>
        <w:numPr>
          <w:ilvl w:val="0"/>
          <w:numId w:val="21"/>
        </w:numPr>
        <w:tabs>
          <w:tab w:val="left" w:pos="1440"/>
          <w:tab w:val="left" w:pos="2340"/>
        </w:tabs>
        <w:spacing w:line="240" w:lineRule="auto"/>
        <w:jc w:val="left"/>
      </w:pPr>
      <w:r w:rsidRPr="005B6157">
        <w:t xml:space="preserve">Montgomery County ARC, </w:t>
      </w:r>
      <w:r w:rsidR="00B250F8" w:rsidRPr="005B6157">
        <w:t>a.k.a. Library Services</w:t>
      </w:r>
      <w:r w:rsidR="00DA010A" w:rsidRPr="005B6157">
        <w:t>,</w:t>
      </w:r>
      <w:r w:rsidR="00B250F8" w:rsidRPr="005B6157">
        <w:t xml:space="preserve"> is </w:t>
      </w:r>
      <w:r w:rsidR="00DA010A" w:rsidRPr="005B6157">
        <w:t>p</w:t>
      </w:r>
      <w:r w:rsidR="00B250F8" w:rsidRPr="005B6157">
        <w:t>artnering with Amsterdam Printing</w:t>
      </w:r>
      <w:r w:rsidR="00AD368F" w:rsidRPr="005B6157">
        <w:t xml:space="preserve"> located in Amsterdam</w:t>
      </w:r>
    </w:p>
    <w:p w14:paraId="6229AA55" w14:textId="77777777" w:rsidR="00BC05BD" w:rsidRPr="005B6157" w:rsidRDefault="00B250F8" w:rsidP="00D414FD">
      <w:pPr>
        <w:pStyle w:val="ListParagraph"/>
        <w:numPr>
          <w:ilvl w:val="0"/>
          <w:numId w:val="21"/>
        </w:numPr>
        <w:tabs>
          <w:tab w:val="left" w:pos="1440"/>
          <w:tab w:val="left" w:pos="2340"/>
        </w:tabs>
        <w:spacing w:line="240" w:lineRule="auto"/>
        <w:jc w:val="left"/>
      </w:pPr>
      <w:r w:rsidRPr="005B6157">
        <w:t>Fulton County ARC a.k.a. Lexington Industries</w:t>
      </w:r>
      <w:r w:rsidR="00AD368F" w:rsidRPr="005B6157">
        <w:t xml:space="preserve"> is </w:t>
      </w:r>
      <w:r w:rsidR="00DA010A" w:rsidRPr="005B6157">
        <w:t>p</w:t>
      </w:r>
      <w:r w:rsidR="00AD368F" w:rsidRPr="005B6157">
        <w:t>artnering with Miller Printing located in Amsterdam</w:t>
      </w:r>
    </w:p>
    <w:p w14:paraId="73787B8F" w14:textId="77777777" w:rsidR="00BC05BD" w:rsidRPr="005B6157" w:rsidRDefault="00B250F8" w:rsidP="00D414FD">
      <w:pPr>
        <w:pStyle w:val="ListParagraph"/>
        <w:numPr>
          <w:ilvl w:val="0"/>
          <w:numId w:val="21"/>
        </w:numPr>
        <w:tabs>
          <w:tab w:val="left" w:pos="1440"/>
          <w:tab w:val="left" w:pos="2340"/>
        </w:tabs>
        <w:spacing w:line="240" w:lineRule="auto"/>
        <w:jc w:val="left"/>
      </w:pPr>
      <w:r w:rsidRPr="005B6157">
        <w:t xml:space="preserve">ARC of </w:t>
      </w:r>
      <w:r w:rsidR="00860F2A" w:rsidRPr="005B6157">
        <w:t>Onondaga</w:t>
      </w:r>
      <w:r w:rsidR="004C606F" w:rsidRPr="005B6157">
        <w:t>,</w:t>
      </w:r>
      <w:r w:rsidRPr="005B6157">
        <w:t xml:space="preserve"> is partnering with Avalon Document</w:t>
      </w:r>
      <w:r w:rsidR="004C606F" w:rsidRPr="005B6157">
        <w:t xml:space="preserve"> </w:t>
      </w:r>
      <w:r w:rsidR="00AD368F" w:rsidRPr="005B6157">
        <w:t>located in Syracuse</w:t>
      </w:r>
    </w:p>
    <w:p w14:paraId="70290060" w14:textId="77777777" w:rsidR="00B250F8" w:rsidRPr="005B6157" w:rsidRDefault="004C606F" w:rsidP="00D414FD">
      <w:pPr>
        <w:pStyle w:val="ListParagraph"/>
        <w:numPr>
          <w:ilvl w:val="0"/>
          <w:numId w:val="21"/>
        </w:numPr>
        <w:tabs>
          <w:tab w:val="left" w:pos="1440"/>
          <w:tab w:val="left" w:pos="2340"/>
        </w:tabs>
        <w:spacing w:line="240" w:lineRule="auto"/>
        <w:jc w:val="left"/>
      </w:pPr>
      <w:r w:rsidRPr="005B6157">
        <w:t>Jefferson County ARC,</w:t>
      </w:r>
      <w:r w:rsidR="00B250F8" w:rsidRPr="005B6157">
        <w:t xml:space="preserve"> a.k.a. Jefferson Rehabilitation Center</w:t>
      </w:r>
    </w:p>
    <w:p w14:paraId="70006493" w14:textId="77777777" w:rsidR="00B250F8" w:rsidRPr="005B6157" w:rsidRDefault="00B250F8" w:rsidP="00D414FD">
      <w:pPr>
        <w:pStyle w:val="ListParagraph"/>
        <w:numPr>
          <w:ilvl w:val="0"/>
          <w:numId w:val="21"/>
        </w:numPr>
        <w:tabs>
          <w:tab w:val="left" w:pos="1440"/>
          <w:tab w:val="left" w:pos="2340"/>
        </w:tabs>
        <w:spacing w:line="240" w:lineRule="auto"/>
        <w:jc w:val="left"/>
      </w:pPr>
      <w:r w:rsidRPr="005B6157">
        <w:t>Oswego ARC</w:t>
      </w:r>
      <w:r w:rsidR="004C606F" w:rsidRPr="005B6157">
        <w:t xml:space="preserve"> </w:t>
      </w:r>
    </w:p>
    <w:p w14:paraId="5A1F456D" w14:textId="77777777" w:rsidR="00BC05BD" w:rsidRPr="005B6157" w:rsidRDefault="004C606F" w:rsidP="00D414FD">
      <w:pPr>
        <w:pStyle w:val="ListParagraph"/>
        <w:numPr>
          <w:ilvl w:val="0"/>
          <w:numId w:val="21"/>
        </w:numPr>
        <w:tabs>
          <w:tab w:val="left" w:pos="1440"/>
          <w:tab w:val="left" w:pos="2340"/>
        </w:tabs>
        <w:spacing w:line="240" w:lineRule="auto"/>
        <w:jc w:val="left"/>
      </w:pPr>
      <w:r w:rsidRPr="005B6157">
        <w:t>F.E.G.S.</w:t>
      </w:r>
      <w:r w:rsidR="00BC05BD" w:rsidRPr="005B6157">
        <w:t>,</w:t>
      </w:r>
      <w:r w:rsidR="001724FF" w:rsidRPr="005B6157">
        <w:t xml:space="preserve"> </w:t>
      </w:r>
      <w:r w:rsidR="00B250F8" w:rsidRPr="005B6157">
        <w:t xml:space="preserve">is partnering with New </w:t>
      </w:r>
      <w:r w:rsidR="001724FF" w:rsidRPr="005B6157">
        <w:t>York Digital Lithographers and Printers,</w:t>
      </w:r>
      <w:r w:rsidR="00B250F8" w:rsidRPr="005B6157">
        <w:t xml:space="preserve"> Inc.</w:t>
      </w:r>
      <w:r w:rsidR="001724FF" w:rsidRPr="005B6157">
        <w:t xml:space="preserve"> (NYDC)</w:t>
      </w:r>
      <w:r w:rsidR="00AD368F" w:rsidRPr="005B6157">
        <w:t xml:space="preserve"> located in New York City</w:t>
      </w:r>
    </w:p>
    <w:p w14:paraId="7CB74155" w14:textId="77777777" w:rsidR="004C606F" w:rsidRPr="005B6157" w:rsidRDefault="004C606F" w:rsidP="00D414FD">
      <w:pPr>
        <w:pStyle w:val="ListParagraph"/>
        <w:numPr>
          <w:ilvl w:val="0"/>
          <w:numId w:val="21"/>
        </w:numPr>
        <w:tabs>
          <w:tab w:val="left" w:pos="1440"/>
          <w:tab w:val="left" w:pos="2340"/>
        </w:tabs>
        <w:spacing w:line="240" w:lineRule="auto"/>
        <w:jc w:val="left"/>
      </w:pPr>
      <w:r w:rsidRPr="005B6157">
        <w:t>F</w:t>
      </w:r>
      <w:r w:rsidR="00B250F8" w:rsidRPr="005B6157">
        <w:t>ed-Cap Rehabilitation Services, Inc.</w:t>
      </w:r>
    </w:p>
    <w:p w14:paraId="1D5258CF" w14:textId="77777777" w:rsidR="004C606F" w:rsidRPr="005B6157" w:rsidRDefault="00702023" w:rsidP="00D414FD">
      <w:pPr>
        <w:pStyle w:val="ListParagraph"/>
        <w:numPr>
          <w:ilvl w:val="0"/>
          <w:numId w:val="13"/>
        </w:numPr>
        <w:jc w:val="left"/>
      </w:pPr>
      <w:r w:rsidRPr="005B6157">
        <w:t xml:space="preserve">NYSID anticipates </w:t>
      </w:r>
      <w:r w:rsidR="00BB77CA" w:rsidRPr="005B6157">
        <w:t>offer</w:t>
      </w:r>
      <w:r w:rsidRPr="005B6157">
        <w:t xml:space="preserve">ing these services will help reduce the 43% unemployment level for the disabled.  </w:t>
      </w:r>
    </w:p>
    <w:p w14:paraId="7B25CBA5" w14:textId="77777777" w:rsidR="00451D0C" w:rsidRPr="005B6157" w:rsidRDefault="00451D0C" w:rsidP="00D414FD">
      <w:pPr>
        <w:pStyle w:val="ListParagraph"/>
        <w:numPr>
          <w:ilvl w:val="0"/>
          <w:numId w:val="13"/>
        </w:numPr>
        <w:jc w:val="left"/>
      </w:pPr>
      <w:r w:rsidRPr="005B6157">
        <w:t xml:space="preserve">NYSID’s estimates </w:t>
      </w:r>
      <w:r w:rsidR="00711126" w:rsidRPr="005B6157">
        <w:t>are</w:t>
      </w:r>
      <w:r w:rsidRPr="005B6157">
        <w:t xml:space="preserve"> based on a review of the existing state contracts (executive and non-executive)</w:t>
      </w:r>
      <w:r w:rsidR="00711126" w:rsidRPr="005B6157">
        <w:t xml:space="preserve"> and</w:t>
      </w:r>
      <w:r w:rsidRPr="005B6157">
        <w:t xml:space="preserve"> determined that over $3,500,000.00 in Digital Printing Sales occurred over a two (2) year period</w:t>
      </w:r>
      <w:r w:rsidR="00711126" w:rsidRPr="005B6157">
        <w:t xml:space="preserve">.  NYSID also estimated sales by state </w:t>
      </w:r>
      <w:r w:rsidRPr="005B6157">
        <w:t>agency print shop</w:t>
      </w:r>
      <w:r w:rsidR="00711126" w:rsidRPr="005B6157">
        <w:t>s</w:t>
      </w:r>
      <w:r w:rsidRPr="005B6157">
        <w:t xml:space="preserve">, discretionary purchases, and other purchases, </w:t>
      </w:r>
      <w:r w:rsidR="00FC21F3" w:rsidRPr="005B6157">
        <w:t>for a</w:t>
      </w:r>
      <w:r w:rsidRPr="005B6157">
        <w:t xml:space="preserve"> total of $8,000,000.00 per year </w:t>
      </w:r>
      <w:r w:rsidR="00DA010A" w:rsidRPr="005B6157">
        <w:t>in</w:t>
      </w:r>
      <w:r w:rsidR="00711126" w:rsidRPr="005B6157">
        <w:t xml:space="preserve"> anticipated sales</w:t>
      </w:r>
      <w:r w:rsidRPr="005B6157">
        <w:t xml:space="preserve">.  </w:t>
      </w:r>
    </w:p>
    <w:p w14:paraId="74027FF6" w14:textId="77777777" w:rsidR="0082258F" w:rsidRPr="005B6157" w:rsidRDefault="00BF19E0" w:rsidP="00D414FD">
      <w:pPr>
        <w:pStyle w:val="ListParagraph"/>
        <w:numPr>
          <w:ilvl w:val="0"/>
          <w:numId w:val="13"/>
        </w:numPr>
        <w:jc w:val="left"/>
      </w:pPr>
      <w:r w:rsidRPr="005B6157">
        <w:t>NYSID estimates that for each $100,000.00 in sales,</w:t>
      </w:r>
      <w:r w:rsidR="00DA010A" w:rsidRPr="005B6157">
        <w:t xml:space="preserve"> one (</w:t>
      </w:r>
      <w:r w:rsidRPr="005B6157">
        <w:t>1</w:t>
      </w:r>
      <w:r w:rsidR="00DA010A" w:rsidRPr="005B6157">
        <w:t>)</w:t>
      </w:r>
      <w:r w:rsidRPr="005B6157">
        <w:t xml:space="preserve"> full time disabled labor FTE will be generated.  </w:t>
      </w:r>
    </w:p>
    <w:p w14:paraId="1EF3E67F" w14:textId="77777777" w:rsidR="00BF19E0" w:rsidRPr="005B6157" w:rsidRDefault="0095519D" w:rsidP="00D414FD">
      <w:pPr>
        <w:pStyle w:val="ListParagraph"/>
        <w:numPr>
          <w:ilvl w:val="0"/>
          <w:numId w:val="13"/>
        </w:numPr>
        <w:jc w:val="left"/>
      </w:pPr>
      <w:r w:rsidRPr="005B6157">
        <w:t xml:space="preserve">People with Disabilities </w:t>
      </w:r>
      <w:r w:rsidR="00BC05BD" w:rsidRPr="005B6157">
        <w:t>will perform the following work</w:t>
      </w:r>
      <w:r w:rsidR="00711126" w:rsidRPr="005B6157">
        <w:t xml:space="preserve"> throughout </w:t>
      </w:r>
      <w:r w:rsidR="00451D0C" w:rsidRPr="005B6157">
        <w:t>the Digital Printing</w:t>
      </w:r>
      <w:r w:rsidR="00A3002E" w:rsidRPr="005B6157">
        <w:t xml:space="preserve"> process</w:t>
      </w:r>
      <w:r w:rsidR="00451D0C" w:rsidRPr="005B6157">
        <w:t>:</w:t>
      </w:r>
    </w:p>
    <w:p w14:paraId="0DDE5FCB" w14:textId="77777777" w:rsidR="00BF19E0" w:rsidRPr="005B6157" w:rsidRDefault="00BF19E0" w:rsidP="00D414FD">
      <w:pPr>
        <w:pStyle w:val="ListParagraph"/>
        <w:numPr>
          <w:ilvl w:val="0"/>
          <w:numId w:val="20"/>
        </w:numPr>
        <w:jc w:val="left"/>
      </w:pPr>
      <w:r w:rsidRPr="005B6157">
        <w:t xml:space="preserve">Document Preparation </w:t>
      </w:r>
      <w:r w:rsidR="00412438" w:rsidRPr="005B6157">
        <w:t>–</w:t>
      </w:r>
      <w:r w:rsidR="0095519D" w:rsidRPr="005B6157">
        <w:t xml:space="preserve"> The worker</w:t>
      </w:r>
      <w:r w:rsidR="00451D0C" w:rsidRPr="005B6157">
        <w:t>s</w:t>
      </w:r>
      <w:r w:rsidR="0095519D" w:rsidRPr="005B6157">
        <w:t xml:space="preserve"> will</w:t>
      </w:r>
      <w:r w:rsidR="00412438" w:rsidRPr="005B6157">
        <w:t xml:space="preserve"> electronically adjust the image/update the image to be printed</w:t>
      </w:r>
      <w:r w:rsidR="00451D0C" w:rsidRPr="005B6157">
        <w:t xml:space="preserve"> to make sure it will fit the applicable margins and otherwise conform to the customers’ needs.  </w:t>
      </w:r>
    </w:p>
    <w:p w14:paraId="270DB76E" w14:textId="77777777" w:rsidR="00BF19E0" w:rsidRPr="005B6157" w:rsidRDefault="00C9013C" w:rsidP="00D414FD">
      <w:pPr>
        <w:pStyle w:val="ListParagraph"/>
        <w:numPr>
          <w:ilvl w:val="0"/>
          <w:numId w:val="20"/>
        </w:numPr>
        <w:jc w:val="left"/>
      </w:pPr>
      <w:r w:rsidRPr="005B6157">
        <w:t>Digital small format – For smaller paper</w:t>
      </w:r>
      <w:r w:rsidR="00860F2A" w:rsidRPr="005B6157">
        <w:t xml:space="preserve"> (e.g., legal or letter size paper)</w:t>
      </w:r>
      <w:r w:rsidRPr="005B6157">
        <w:t>, the worker</w:t>
      </w:r>
      <w:r w:rsidR="00451D0C" w:rsidRPr="005B6157">
        <w:t>s</w:t>
      </w:r>
      <w:r w:rsidRPr="005B6157">
        <w:t xml:space="preserve"> will load the paper into the printer, unload the printed imag</w:t>
      </w:r>
      <w:r w:rsidR="00451D0C" w:rsidRPr="005B6157">
        <w:t xml:space="preserve">e, and assemble this for any applicable finishing.  </w:t>
      </w:r>
    </w:p>
    <w:p w14:paraId="5442B1C7" w14:textId="77777777" w:rsidR="00BF19E0" w:rsidRPr="005B6157" w:rsidRDefault="00BF19E0" w:rsidP="00D414FD">
      <w:pPr>
        <w:pStyle w:val="ListParagraph"/>
        <w:numPr>
          <w:ilvl w:val="0"/>
          <w:numId w:val="20"/>
        </w:numPr>
        <w:jc w:val="left"/>
      </w:pPr>
      <w:r w:rsidRPr="005B6157">
        <w:t xml:space="preserve">Digital large format – </w:t>
      </w:r>
      <w:r w:rsidR="00451D0C" w:rsidRPr="005B6157">
        <w:t xml:space="preserve">The workers </w:t>
      </w:r>
      <w:r w:rsidR="00412438" w:rsidRPr="005B6157">
        <w:t xml:space="preserve">will </w:t>
      </w:r>
      <w:r w:rsidR="00C9013C" w:rsidRPr="005B6157">
        <w:t>load large paper for</w:t>
      </w:r>
      <w:r w:rsidRPr="005B6157">
        <w:t xml:space="preserve"> architectural and oversized prints</w:t>
      </w:r>
      <w:r w:rsidR="00C9013C" w:rsidRPr="005B6157">
        <w:t xml:space="preserve"> into the machines, and unload the completed large items.  </w:t>
      </w:r>
      <w:r w:rsidR="00451D0C" w:rsidRPr="005B6157">
        <w:t>The size and use of this will differ from the smaller paper</w:t>
      </w:r>
      <w:r w:rsidR="00860F2A" w:rsidRPr="005B6157">
        <w:t xml:space="preserve"> and will require</w:t>
      </w:r>
      <w:r w:rsidR="00451D0C" w:rsidRPr="005B6157">
        <w:t xml:space="preserve"> the workers</w:t>
      </w:r>
      <w:r w:rsidR="00860F2A" w:rsidRPr="005B6157">
        <w:t xml:space="preserve"> to </w:t>
      </w:r>
      <w:r w:rsidR="00451D0C" w:rsidRPr="005B6157">
        <w:t xml:space="preserve">have different loading/unloading actions.  </w:t>
      </w:r>
    </w:p>
    <w:p w14:paraId="1DAB0FB0" w14:textId="77777777" w:rsidR="00BF19E0" w:rsidRPr="005B6157" w:rsidRDefault="00BF19E0" w:rsidP="00D414FD">
      <w:pPr>
        <w:pStyle w:val="ListParagraph"/>
        <w:numPr>
          <w:ilvl w:val="0"/>
          <w:numId w:val="20"/>
        </w:numPr>
        <w:jc w:val="left"/>
      </w:pPr>
      <w:r w:rsidRPr="005B6157">
        <w:t>Finish</w:t>
      </w:r>
      <w:r w:rsidR="00412438" w:rsidRPr="005B6157">
        <w:t xml:space="preserve"> – The workers will perform, via machinery or by</w:t>
      </w:r>
      <w:r w:rsidR="00C9013C" w:rsidRPr="005B6157">
        <w:t xml:space="preserve"> </w:t>
      </w:r>
      <w:r w:rsidR="00412438" w:rsidRPr="005B6157">
        <w:t xml:space="preserve">hand, </w:t>
      </w:r>
      <w:r w:rsidR="00C9013C" w:rsidRPr="005B6157">
        <w:t>tasks</w:t>
      </w:r>
      <w:r w:rsidR="00A24D16" w:rsidRPr="005B6157">
        <w:t xml:space="preserve"> including</w:t>
      </w:r>
      <w:r w:rsidR="00C9013C" w:rsidRPr="005B6157">
        <w:t>, but not limited to</w:t>
      </w:r>
      <w:r w:rsidR="00A24D16" w:rsidRPr="005B6157">
        <w:t xml:space="preserve"> stapling, folding, tape binding &amp; perfect binding books, d</w:t>
      </w:r>
      <w:r w:rsidR="00412438" w:rsidRPr="005B6157">
        <w:t xml:space="preserve">rilling, cutting, and inserting to prepare the booklets/materials to be sent to the customers.  </w:t>
      </w:r>
    </w:p>
    <w:p w14:paraId="46859819" w14:textId="77777777" w:rsidR="00BF19E0" w:rsidRPr="005B6157" w:rsidRDefault="00BF19E0" w:rsidP="00D414FD">
      <w:pPr>
        <w:pStyle w:val="ListParagraph"/>
        <w:numPr>
          <w:ilvl w:val="0"/>
          <w:numId w:val="20"/>
        </w:numPr>
        <w:jc w:val="left"/>
      </w:pPr>
      <w:r w:rsidRPr="005B6157">
        <w:t xml:space="preserve">Quality control and shipping – </w:t>
      </w:r>
      <w:r w:rsidR="00412438" w:rsidRPr="005B6157">
        <w:t xml:space="preserve">The workers will review the final booklets/printed materials to ensure the accuracy, completeness, quality, etc. </w:t>
      </w:r>
      <w:r w:rsidR="00451D0C" w:rsidRPr="005B6157">
        <w:t xml:space="preserve">of the work </w:t>
      </w:r>
      <w:r w:rsidR="00412438" w:rsidRPr="005B6157">
        <w:t xml:space="preserve">and will then physically prepare the orders to be shipped.   </w:t>
      </w:r>
    </w:p>
    <w:p w14:paraId="0E28C3AA" w14:textId="77777777" w:rsidR="00CC5CCE" w:rsidRPr="005B6157" w:rsidRDefault="009D4062" w:rsidP="0079588B">
      <w:pPr>
        <w:pStyle w:val="ListParagraph"/>
        <w:numPr>
          <w:ilvl w:val="0"/>
          <w:numId w:val="20"/>
        </w:numPr>
        <w:jc w:val="left"/>
      </w:pPr>
      <w:r w:rsidRPr="005B6157">
        <w:lastRenderedPageBreak/>
        <w:t>State agencies that do in-house printing would most likely save money by using NYSID for Digital</w:t>
      </w:r>
      <w:r w:rsidR="00CC5CCE" w:rsidRPr="005B6157">
        <w:t xml:space="preserve"> </w:t>
      </w:r>
      <w:r w:rsidRPr="005B6157">
        <w:t>Printing services. The Office of the State Comptroller (OSC) performed a Staff Study on Statewide</w:t>
      </w:r>
      <w:r w:rsidR="00CC5CCE" w:rsidRPr="005B6157">
        <w:t xml:space="preserve"> </w:t>
      </w:r>
      <w:r w:rsidRPr="005B6157">
        <w:t>Printing and Reproduction Services (95-D-21), and concluded that in-house printing was not cost</w:t>
      </w:r>
      <w:r w:rsidR="00CC5CCE" w:rsidRPr="005B6157">
        <w:t xml:space="preserve"> </w:t>
      </w:r>
      <w:r w:rsidRPr="005B6157">
        <w:t>effective:</w:t>
      </w:r>
      <w:r w:rsidR="00CC5CCE" w:rsidRPr="005B6157">
        <w:t xml:space="preserve"> </w:t>
      </w:r>
    </w:p>
    <w:p w14:paraId="4CE6F64C" w14:textId="77777777" w:rsidR="009D4062" w:rsidRPr="005B6157" w:rsidRDefault="009D4062" w:rsidP="00D414FD">
      <w:pPr>
        <w:pStyle w:val="ListParagraph"/>
        <w:tabs>
          <w:tab w:val="left" w:pos="720"/>
        </w:tabs>
        <w:autoSpaceDE w:val="0"/>
        <w:autoSpaceDN w:val="0"/>
        <w:adjustRightInd w:val="0"/>
        <w:spacing w:line="240" w:lineRule="auto"/>
        <w:ind w:left="1152" w:right="1152"/>
        <w:jc w:val="left"/>
        <w:rPr>
          <w:color w:val="020202"/>
        </w:rPr>
      </w:pPr>
      <w:r w:rsidRPr="005B6157">
        <w:rPr>
          <w:i/>
          <w:color w:val="020202"/>
        </w:rPr>
        <w:t>Many State agencies have their own printing presses and high-speed photocopiers. We</w:t>
      </w:r>
      <w:r w:rsidR="00CC5CCE" w:rsidRPr="005B6157">
        <w:rPr>
          <w:i/>
          <w:color w:val="020202"/>
        </w:rPr>
        <w:t xml:space="preserve"> </w:t>
      </w:r>
      <w:r w:rsidRPr="005B6157">
        <w:rPr>
          <w:i/>
          <w:color w:val="020202"/>
        </w:rPr>
        <w:t>examined the cost-effectiveness of these operations and found that improvements were</w:t>
      </w:r>
      <w:r w:rsidR="00CC5CCE" w:rsidRPr="005B6157">
        <w:rPr>
          <w:i/>
          <w:color w:val="020202"/>
        </w:rPr>
        <w:t xml:space="preserve"> </w:t>
      </w:r>
      <w:r w:rsidRPr="005B6157">
        <w:rPr>
          <w:i/>
          <w:color w:val="020202"/>
        </w:rPr>
        <w:t>needed. For example, we identified several items that were printed on in-house presses when</w:t>
      </w:r>
      <w:r w:rsidR="00CC5CCE" w:rsidRPr="005B6157">
        <w:rPr>
          <w:i/>
          <w:color w:val="020202"/>
        </w:rPr>
        <w:t xml:space="preserve"> </w:t>
      </w:r>
      <w:r w:rsidRPr="005B6157">
        <w:rPr>
          <w:i/>
          <w:color w:val="020202"/>
        </w:rPr>
        <w:t>they could have been printed by commercial vendors under State contract at a fraction of the</w:t>
      </w:r>
      <w:r w:rsidR="00CC5CCE" w:rsidRPr="005B6157">
        <w:rPr>
          <w:i/>
          <w:color w:val="020202"/>
        </w:rPr>
        <w:t xml:space="preserve"> </w:t>
      </w:r>
      <w:r w:rsidRPr="005B6157">
        <w:rPr>
          <w:i/>
          <w:color w:val="020202"/>
        </w:rPr>
        <w:t>cost. We analyzed the use of 56 printing presses at 11 State agencies and found that the</w:t>
      </w:r>
      <w:r w:rsidR="00CC5CCE" w:rsidRPr="005B6157">
        <w:rPr>
          <w:i/>
          <w:color w:val="020202"/>
        </w:rPr>
        <w:t xml:space="preserve"> </w:t>
      </w:r>
      <w:r w:rsidRPr="005B6157">
        <w:rPr>
          <w:i/>
          <w:color w:val="020202"/>
        </w:rPr>
        <w:t>presses were used for an average of only 37 percent of their capacity. We suggested a</w:t>
      </w:r>
      <w:r w:rsidR="00CC5CCE" w:rsidRPr="005B6157">
        <w:rPr>
          <w:i/>
          <w:color w:val="020202"/>
        </w:rPr>
        <w:t xml:space="preserve"> </w:t>
      </w:r>
      <w:r w:rsidRPr="005B6157">
        <w:rPr>
          <w:i/>
          <w:color w:val="020202"/>
        </w:rPr>
        <w:t>number of alternatives for increasing the cost- effectiveness of State agency printing and</w:t>
      </w:r>
      <w:r w:rsidR="00CC5CCE" w:rsidRPr="005B6157">
        <w:rPr>
          <w:i/>
          <w:color w:val="020202"/>
        </w:rPr>
        <w:t xml:space="preserve"> </w:t>
      </w:r>
      <w:r w:rsidRPr="005B6157">
        <w:rPr>
          <w:i/>
          <w:iCs/>
          <w:color w:val="020202"/>
        </w:rPr>
        <w:t>reproduction operations.</w:t>
      </w:r>
    </w:p>
    <w:p w14:paraId="53839B86" w14:textId="77777777" w:rsidR="00451D0C" w:rsidRPr="005B6157" w:rsidRDefault="00451D0C" w:rsidP="004C606F">
      <w:pPr>
        <w:spacing w:line="240" w:lineRule="auto"/>
        <w:jc w:val="left"/>
        <w:rPr>
          <w:b/>
        </w:rPr>
      </w:pPr>
    </w:p>
    <w:p w14:paraId="7AF23C51" w14:textId="77777777" w:rsidR="002F153C" w:rsidRPr="005B6157" w:rsidRDefault="004C606F" w:rsidP="004C606F">
      <w:pPr>
        <w:spacing w:line="240" w:lineRule="auto"/>
        <w:jc w:val="left"/>
        <w:rPr>
          <w:b/>
        </w:rPr>
      </w:pPr>
      <w:r w:rsidRPr="005B6157">
        <w:rPr>
          <w:b/>
        </w:rPr>
        <w:t>OGS NYSP</w:t>
      </w:r>
      <w:r w:rsidR="00860F2A" w:rsidRPr="005B6157">
        <w:rPr>
          <w:b/>
        </w:rPr>
        <w:t>RO</w:t>
      </w:r>
      <w:r w:rsidRPr="005B6157">
        <w:rPr>
          <w:b/>
        </w:rPr>
        <w:t xml:space="preserve"> R</w:t>
      </w:r>
      <w:r w:rsidR="005E55A0" w:rsidRPr="005B6157">
        <w:rPr>
          <w:b/>
        </w:rPr>
        <w:t>EVIEW</w:t>
      </w:r>
      <w:r w:rsidRPr="005B6157">
        <w:rPr>
          <w:b/>
        </w:rPr>
        <w:t>:</w:t>
      </w:r>
    </w:p>
    <w:p w14:paraId="3A00EB0F" w14:textId="77777777" w:rsidR="002D472E" w:rsidRPr="005B6157" w:rsidRDefault="00582658" w:rsidP="002D472E">
      <w:pPr>
        <w:pStyle w:val="ListParagraph"/>
        <w:numPr>
          <w:ilvl w:val="0"/>
          <w:numId w:val="19"/>
        </w:numPr>
      </w:pPr>
      <w:r w:rsidRPr="005B6157">
        <w:t>OGS NYSPro required NYSID</w:t>
      </w:r>
      <w:r w:rsidR="002D472E" w:rsidRPr="005B6157">
        <w:t xml:space="preserve"> to submit this application as </w:t>
      </w:r>
      <w:r w:rsidR="00B52309" w:rsidRPr="005B6157">
        <w:t xml:space="preserve">a new service offering rather than a product line extension to the current </w:t>
      </w:r>
      <w:r w:rsidR="002D472E" w:rsidRPr="005B6157">
        <w:t>Data/</w:t>
      </w:r>
      <w:r w:rsidR="00C9013C" w:rsidRPr="005B6157">
        <w:t>Document Imaging and Scanning</w:t>
      </w:r>
      <w:r w:rsidR="00B52309" w:rsidRPr="005B6157">
        <w:t xml:space="preserve"> offerings</w:t>
      </w:r>
      <w:r w:rsidR="00C9013C" w:rsidRPr="005B6157">
        <w:t xml:space="preserve">.  </w:t>
      </w:r>
    </w:p>
    <w:p w14:paraId="50466D33" w14:textId="77777777" w:rsidR="002D472E" w:rsidRPr="005B6157" w:rsidRDefault="00B97D64" w:rsidP="002D472E">
      <w:pPr>
        <w:pStyle w:val="ListParagraph"/>
        <w:numPr>
          <w:ilvl w:val="0"/>
          <w:numId w:val="19"/>
        </w:numPr>
      </w:pPr>
      <w:r w:rsidRPr="005B6157">
        <w:t>OGS NYSPro determine</w:t>
      </w:r>
      <w:r w:rsidR="007163A0" w:rsidRPr="005B6157">
        <w:t>d that NYSID’s business case</w:t>
      </w:r>
      <w:r w:rsidRPr="005B6157">
        <w:t xml:space="preserve"> </w:t>
      </w:r>
      <w:r w:rsidR="007F795F" w:rsidRPr="005B6157">
        <w:t>for the addition of this product is acceptable</w:t>
      </w:r>
      <w:r w:rsidR="007163A0" w:rsidRPr="005B6157">
        <w:t xml:space="preserve"> as </w:t>
      </w:r>
      <w:r w:rsidR="00B52309" w:rsidRPr="005B6157">
        <w:t xml:space="preserve">it </w:t>
      </w:r>
      <w:r w:rsidR="007163A0" w:rsidRPr="005B6157">
        <w:t>clearly demonstrate</w:t>
      </w:r>
      <w:r w:rsidR="00B52309" w:rsidRPr="005B6157">
        <w:t>s</w:t>
      </w:r>
      <w:r w:rsidR="007163A0" w:rsidRPr="005B6157">
        <w:t xml:space="preserve"> customer demand and </w:t>
      </w:r>
      <w:r w:rsidR="00B52309" w:rsidRPr="005B6157">
        <w:t>is supported by a</w:t>
      </w:r>
      <w:r w:rsidR="007163A0" w:rsidRPr="005B6157">
        <w:t xml:space="preserve"> technical/socio-economic rationale. </w:t>
      </w:r>
    </w:p>
    <w:p w14:paraId="38D813B2" w14:textId="77777777" w:rsidR="00582658" w:rsidRPr="005B6157" w:rsidRDefault="00860F2A" w:rsidP="00582658">
      <w:pPr>
        <w:pStyle w:val="ListParagraph"/>
        <w:numPr>
          <w:ilvl w:val="0"/>
          <w:numId w:val="19"/>
        </w:numPr>
      </w:pPr>
      <w:r w:rsidRPr="005B6157">
        <w:t xml:space="preserve">NYS </w:t>
      </w:r>
      <w:r w:rsidR="00582658" w:rsidRPr="005B6157">
        <w:t xml:space="preserve">Empire State Development </w:t>
      </w:r>
      <w:r w:rsidR="00DA010A" w:rsidRPr="005B6157">
        <w:t xml:space="preserve">(ESD) </w:t>
      </w:r>
      <w:r w:rsidR="00B34184" w:rsidRPr="005B6157">
        <w:t>a</w:t>
      </w:r>
      <w:r w:rsidR="00582658" w:rsidRPr="005B6157">
        <w:t>pproval is not required for Service Application</w:t>
      </w:r>
      <w:r w:rsidR="00B52309" w:rsidRPr="005B6157">
        <w:t>s</w:t>
      </w:r>
      <w:r w:rsidR="00582658" w:rsidRPr="005B6157">
        <w:t xml:space="preserve">.  However, </w:t>
      </w:r>
      <w:r w:rsidRPr="005B6157">
        <w:t>ESD was</w:t>
      </w:r>
      <w:r w:rsidR="00582658" w:rsidRPr="005B6157">
        <w:t xml:space="preserve"> notified and received a copy of the application</w:t>
      </w:r>
      <w:r w:rsidR="00B52309" w:rsidRPr="005B6157">
        <w:t>. ESD</w:t>
      </w:r>
      <w:r w:rsidRPr="005B6157">
        <w:t xml:space="preserve"> </w:t>
      </w:r>
      <w:r w:rsidR="00D414FD" w:rsidRPr="005B6157">
        <w:t>did not comment on</w:t>
      </w:r>
      <w:r w:rsidRPr="005B6157">
        <w:t xml:space="preserve"> </w:t>
      </w:r>
      <w:r w:rsidR="00DA010A" w:rsidRPr="005B6157">
        <w:t>the</w:t>
      </w:r>
      <w:r w:rsidRPr="005B6157">
        <w:t xml:space="preserve"> application</w:t>
      </w:r>
      <w:r w:rsidR="00582658" w:rsidRPr="005B6157">
        <w:t xml:space="preserve">.  </w:t>
      </w:r>
    </w:p>
    <w:p w14:paraId="54786928" w14:textId="77777777" w:rsidR="0082258F" w:rsidRPr="005B6157" w:rsidRDefault="00BF19E0" w:rsidP="00582658">
      <w:pPr>
        <w:pStyle w:val="ListParagraph"/>
        <w:numPr>
          <w:ilvl w:val="0"/>
          <w:numId w:val="19"/>
        </w:numPr>
      </w:pPr>
      <w:r w:rsidRPr="005B6157">
        <w:t xml:space="preserve">OGS NYSPro accepts NYSID’s estimate that each $100,000.00 in sales will result in one (1) Full Time FTE.  </w:t>
      </w:r>
    </w:p>
    <w:p w14:paraId="2A67070A" w14:textId="77777777" w:rsidR="002D472E" w:rsidRPr="005B6157" w:rsidRDefault="002D472E" w:rsidP="004C606F"/>
    <w:p w14:paraId="4D85C680" w14:textId="77777777" w:rsidR="004C606F" w:rsidRPr="005B6157" w:rsidRDefault="005E55A0" w:rsidP="00627DFB">
      <w:pPr>
        <w:jc w:val="left"/>
        <w:rPr>
          <w:b/>
        </w:rPr>
      </w:pPr>
      <w:r w:rsidRPr="005B6157">
        <w:rPr>
          <w:b/>
        </w:rPr>
        <w:t>PROS</w:t>
      </w:r>
      <w:r w:rsidR="004C606F" w:rsidRPr="005B6157">
        <w:rPr>
          <w:b/>
        </w:rPr>
        <w:t>:</w:t>
      </w:r>
    </w:p>
    <w:p w14:paraId="201CFB5D" w14:textId="77777777" w:rsidR="00D414FD" w:rsidRPr="005B6157" w:rsidRDefault="002F153C" w:rsidP="004C606F">
      <w:pPr>
        <w:pStyle w:val="ListParagraph"/>
        <w:numPr>
          <w:ilvl w:val="0"/>
          <w:numId w:val="18"/>
        </w:numPr>
      </w:pPr>
      <w:r w:rsidRPr="005B6157">
        <w:t>NYSID’</w:t>
      </w:r>
      <w:r w:rsidR="00923FF1" w:rsidRPr="005B6157">
        <w:t xml:space="preserve">s proposed service offerings </w:t>
      </w:r>
      <w:r w:rsidR="004C606F" w:rsidRPr="005B6157">
        <w:t xml:space="preserve">are within </w:t>
      </w:r>
      <w:r w:rsidR="00B34184" w:rsidRPr="005B6157">
        <w:t>15% of the p</w:t>
      </w:r>
      <w:r w:rsidR="00070451" w:rsidRPr="005B6157">
        <w:t xml:space="preserve">revailing </w:t>
      </w:r>
      <w:r w:rsidR="00B34184" w:rsidRPr="005B6157">
        <w:t>m</w:t>
      </w:r>
      <w:r w:rsidR="00070451" w:rsidRPr="005B6157">
        <w:t xml:space="preserve">arket </w:t>
      </w:r>
      <w:r w:rsidR="00B34184" w:rsidRPr="005B6157">
        <w:t>p</w:t>
      </w:r>
      <w:r w:rsidR="004C606F" w:rsidRPr="005B6157">
        <w:t xml:space="preserve">ricing </w:t>
      </w:r>
      <w:r w:rsidR="005D4C3A" w:rsidRPr="005B6157">
        <w:t>and in many cases less expensive than those charged by the State Print Shops/Open Market Competitors.</w:t>
      </w:r>
    </w:p>
    <w:p w14:paraId="12E3D09E" w14:textId="77777777" w:rsidR="004C606F" w:rsidRPr="005B6157" w:rsidRDefault="00D414FD" w:rsidP="004C606F">
      <w:pPr>
        <w:pStyle w:val="ListParagraph"/>
        <w:numPr>
          <w:ilvl w:val="0"/>
          <w:numId w:val="18"/>
        </w:numPr>
      </w:pPr>
      <w:r w:rsidRPr="005B6157">
        <w:t xml:space="preserve">NYSID’s proposal includes both Disabled Labor and NYS Small Businesses (SBEs) partnerships.  </w:t>
      </w:r>
    </w:p>
    <w:p w14:paraId="48C6E8DB" w14:textId="77777777" w:rsidR="00E9396C" w:rsidRPr="005B6157" w:rsidRDefault="00E9396C" w:rsidP="004C606F">
      <w:pPr>
        <w:pStyle w:val="ListParagraph"/>
        <w:numPr>
          <w:ilvl w:val="0"/>
          <w:numId w:val="18"/>
        </w:numPr>
      </w:pPr>
      <w:r w:rsidRPr="005B6157">
        <w:t xml:space="preserve">NYSID can meet a variety of needs by combining this new service with its existing offerings for Data/Document Imaging, Scanning and Mail Fulfillment services. </w:t>
      </w:r>
    </w:p>
    <w:p w14:paraId="11E000E3" w14:textId="77777777" w:rsidR="00FC21F3" w:rsidRPr="005B6157" w:rsidRDefault="005B6157" w:rsidP="005B6157">
      <w:pPr>
        <w:tabs>
          <w:tab w:val="left" w:pos="9324"/>
        </w:tabs>
        <w:spacing w:line="240" w:lineRule="auto"/>
        <w:jc w:val="left"/>
        <w:rPr>
          <w:b/>
        </w:rPr>
      </w:pPr>
      <w:r>
        <w:rPr>
          <w:b/>
        </w:rPr>
        <w:tab/>
      </w:r>
    </w:p>
    <w:p w14:paraId="598ECA72" w14:textId="77777777" w:rsidR="002F153C" w:rsidRPr="005B6157" w:rsidRDefault="005E55A0" w:rsidP="002F153C">
      <w:pPr>
        <w:tabs>
          <w:tab w:val="left" w:pos="1440"/>
          <w:tab w:val="left" w:pos="2340"/>
        </w:tabs>
        <w:spacing w:line="240" w:lineRule="auto"/>
        <w:jc w:val="left"/>
        <w:rPr>
          <w:b/>
        </w:rPr>
      </w:pPr>
      <w:r w:rsidRPr="005B6157">
        <w:rPr>
          <w:b/>
        </w:rPr>
        <w:t>CONS</w:t>
      </w:r>
      <w:r w:rsidR="002F153C" w:rsidRPr="005B6157">
        <w:rPr>
          <w:b/>
        </w:rPr>
        <w:t xml:space="preserve">: </w:t>
      </w:r>
    </w:p>
    <w:p w14:paraId="55F96A47" w14:textId="77777777" w:rsidR="00E9396C" w:rsidRPr="005B6157" w:rsidRDefault="00B34184" w:rsidP="00B34184">
      <w:pPr>
        <w:pStyle w:val="ListParagraph"/>
        <w:numPr>
          <w:ilvl w:val="0"/>
          <w:numId w:val="23"/>
        </w:numPr>
      </w:pPr>
      <w:r w:rsidRPr="005B6157">
        <w:t>Digital printing appears to be difficult to benchmark the reasonableness of price as printing providers do not willingly share their pricing unless they stand to gain business from it.</w:t>
      </w:r>
      <w:r w:rsidR="00E9396C" w:rsidRPr="005B6157">
        <w:t xml:space="preserve"> See attached pricing summary. </w:t>
      </w:r>
    </w:p>
    <w:p w14:paraId="5C6F1117" w14:textId="77777777" w:rsidR="00702AF0" w:rsidRPr="005B6157" w:rsidRDefault="00B34184" w:rsidP="00B34184">
      <w:pPr>
        <w:pStyle w:val="ListParagraph"/>
        <w:numPr>
          <w:ilvl w:val="0"/>
          <w:numId w:val="23"/>
        </w:numPr>
      </w:pPr>
      <w:r w:rsidRPr="005B6157">
        <w:t>NYSPro has very limited resources to review the Preferred Source Applications</w:t>
      </w:r>
      <w:r w:rsidR="00BB77CA" w:rsidRPr="005B6157">
        <w:t>. We expect this service to generate significant business for NYSID (millions of dollars)</w:t>
      </w:r>
      <w:r w:rsidR="00E9396C" w:rsidRPr="005B6157">
        <w:t xml:space="preserve">.  The end result will be NYSID submission of numerous </w:t>
      </w:r>
      <w:r w:rsidR="00381154" w:rsidRPr="005B6157">
        <w:t>complex</w:t>
      </w:r>
      <w:r w:rsidR="00627DFB" w:rsidRPr="005B6157">
        <w:t>, difficult to benchmark</w:t>
      </w:r>
      <w:r w:rsidR="00381154" w:rsidRPr="005B6157">
        <w:t xml:space="preserve"> applications</w:t>
      </w:r>
      <w:r w:rsidR="00BB77CA" w:rsidRPr="005B6157">
        <w:t xml:space="preserve"> </w:t>
      </w:r>
      <w:r w:rsidR="00E9396C" w:rsidRPr="005B6157">
        <w:t xml:space="preserve">which </w:t>
      </w:r>
      <w:r w:rsidR="00BB77CA" w:rsidRPr="005B6157">
        <w:t>could put additional strain on an already small staff.</w:t>
      </w:r>
    </w:p>
    <w:p w14:paraId="2BEF7D64" w14:textId="77777777" w:rsidR="00702AF0" w:rsidRPr="005B6157" w:rsidRDefault="00702AF0" w:rsidP="002F153C">
      <w:pPr>
        <w:tabs>
          <w:tab w:val="left" w:pos="1440"/>
          <w:tab w:val="left" w:pos="2340"/>
        </w:tabs>
        <w:spacing w:line="240" w:lineRule="auto"/>
        <w:jc w:val="left"/>
      </w:pPr>
    </w:p>
    <w:p w14:paraId="1DAA3D99" w14:textId="77777777" w:rsidR="002F153C" w:rsidRPr="005B6157" w:rsidRDefault="00D4302F" w:rsidP="002F153C">
      <w:pPr>
        <w:tabs>
          <w:tab w:val="left" w:pos="1440"/>
          <w:tab w:val="left" w:pos="2340"/>
        </w:tabs>
        <w:spacing w:line="240" w:lineRule="auto"/>
        <w:jc w:val="left"/>
      </w:pPr>
      <w:r w:rsidRPr="005B6157">
        <w:rPr>
          <w:b/>
        </w:rPr>
        <w:t>SUMMARY OF OGS NYSPRO PRICING ANALYSIS</w:t>
      </w:r>
      <w:r w:rsidR="002F153C" w:rsidRPr="005B6157">
        <w:rPr>
          <w:b/>
        </w:rPr>
        <w:t>:</w:t>
      </w:r>
    </w:p>
    <w:p w14:paraId="2709C903" w14:textId="77777777" w:rsidR="002F153C" w:rsidRPr="005B6157" w:rsidRDefault="00D4302F" w:rsidP="00BB77CA">
      <w:pPr>
        <w:pStyle w:val="ListParagraph"/>
        <w:numPr>
          <w:ilvl w:val="0"/>
          <w:numId w:val="24"/>
        </w:numPr>
      </w:pPr>
      <w:r w:rsidRPr="005B6157">
        <w:t>Generally, it was difficult to obtain print pricing from</w:t>
      </w:r>
      <w:r w:rsidR="009000AA" w:rsidRPr="005B6157">
        <w:t xml:space="preserve"> private print shop</w:t>
      </w:r>
      <w:r w:rsidRPr="005B6157">
        <w:t xml:space="preserve"> service providers as they declined to divulge their pricing absent a true opportunity for business.  </w:t>
      </w:r>
      <w:r w:rsidR="002F153C" w:rsidRPr="005B6157">
        <w:t xml:space="preserve">OGS NYSPro benchmarked </w:t>
      </w:r>
      <w:r w:rsidR="005B6157" w:rsidRPr="005B6157">
        <w:t>NYSID’ s</w:t>
      </w:r>
      <w:r w:rsidR="002F153C" w:rsidRPr="005B6157">
        <w:t xml:space="preserve"> pricing against </w:t>
      </w:r>
      <w:r w:rsidR="009000AA" w:rsidRPr="005B6157">
        <w:t>FedEx/Kinkos</w:t>
      </w:r>
      <w:r w:rsidR="002F153C" w:rsidRPr="005B6157">
        <w:t xml:space="preserve"> printing pricing as well</w:t>
      </w:r>
      <w:r w:rsidR="009000AA" w:rsidRPr="005B6157">
        <w:t xml:space="preserve"> </w:t>
      </w:r>
      <w:r w:rsidR="00B450A3" w:rsidRPr="005B6157">
        <w:t>as</w:t>
      </w:r>
      <w:r w:rsidR="002F153C" w:rsidRPr="005B6157">
        <w:t xml:space="preserve"> digital printing pricing </w:t>
      </w:r>
      <w:r w:rsidR="004C606F" w:rsidRPr="005B6157">
        <w:t xml:space="preserve">performed by the </w:t>
      </w:r>
      <w:r w:rsidR="00CC04E3" w:rsidRPr="005B6157">
        <w:t xml:space="preserve">government print shops including </w:t>
      </w:r>
      <w:r w:rsidR="002F153C" w:rsidRPr="005B6157">
        <w:t xml:space="preserve">OGS and OMH Print Shops.  </w:t>
      </w:r>
    </w:p>
    <w:p w14:paraId="3D7134EF" w14:textId="77777777" w:rsidR="00CC04E3" w:rsidRPr="005B6157" w:rsidRDefault="00CC04E3" w:rsidP="00BB77CA">
      <w:pPr>
        <w:pStyle w:val="ListParagraph"/>
        <w:numPr>
          <w:ilvl w:val="0"/>
          <w:numId w:val="24"/>
        </w:numPr>
      </w:pPr>
      <w:r w:rsidRPr="005B6157">
        <w:t xml:space="preserve">Where we could make comparisons of similar paper and printing costs, we found that NYSID’s pricing was lower or within 15% of the prevailing market pricing found among these service providers. </w:t>
      </w:r>
    </w:p>
    <w:p w14:paraId="3B087B2F" w14:textId="77777777" w:rsidR="00CC04E3" w:rsidRPr="005B6157" w:rsidRDefault="00CC04E3" w:rsidP="00BB77CA">
      <w:pPr>
        <w:pStyle w:val="ListParagraph"/>
        <w:numPr>
          <w:ilvl w:val="0"/>
          <w:numId w:val="24"/>
        </w:numPr>
      </w:pPr>
      <w:r w:rsidRPr="005B6157">
        <w:t xml:space="preserve">Where we could not make easy comparison of similar paper and printing, </w:t>
      </w:r>
      <w:r w:rsidR="00451D0C" w:rsidRPr="005B6157">
        <w:t xml:space="preserve">OGS NYSPro attempted to </w:t>
      </w:r>
      <w:r w:rsidRPr="005B6157">
        <w:t xml:space="preserve">level the playing field by using </w:t>
      </w:r>
      <w:r w:rsidR="00451D0C" w:rsidRPr="005B6157">
        <w:t xml:space="preserve">comparable paper costs </w:t>
      </w:r>
      <w:r w:rsidRPr="005B6157">
        <w:t xml:space="preserve">from </w:t>
      </w:r>
      <w:r w:rsidR="00451D0C" w:rsidRPr="005B6157">
        <w:t xml:space="preserve">GSA and estimate a “Per Click” cost </w:t>
      </w:r>
      <w:r w:rsidR="00860F2A" w:rsidRPr="005B6157">
        <w:t>for the printing</w:t>
      </w:r>
      <w:r w:rsidRPr="005B6157">
        <w:t xml:space="preserve"> (</w:t>
      </w:r>
      <w:r w:rsidR="005B6157" w:rsidRPr="005B6157">
        <w:t>e.g.</w:t>
      </w:r>
      <w:r w:rsidRPr="005B6157">
        <w:t>, using a ream paper cost and calculating the per sheet cost)</w:t>
      </w:r>
      <w:r w:rsidR="00451D0C" w:rsidRPr="005B6157">
        <w:t xml:space="preserve">.  </w:t>
      </w:r>
      <w:r w:rsidRPr="005B6157">
        <w:t xml:space="preserve">Based on this review, OGS NYSPro determined that NYSID’s pricing was equal to or lower than the pricing of the comparable public and private entities and within the 15% of prevailing market pricing as required in Section162 of the State Finance Law.    </w:t>
      </w:r>
    </w:p>
    <w:p w14:paraId="4F6A830E" w14:textId="77777777" w:rsidR="00CC04E3" w:rsidRPr="005B6157" w:rsidRDefault="00D4302F" w:rsidP="00BB77CA">
      <w:pPr>
        <w:pStyle w:val="ListParagraph"/>
        <w:numPr>
          <w:ilvl w:val="0"/>
          <w:numId w:val="24"/>
        </w:numPr>
      </w:pPr>
      <w:r w:rsidRPr="005B6157">
        <w:t xml:space="preserve">OGS NYSPro Pricing Analysis is attached. It shows </w:t>
      </w:r>
      <w:r w:rsidR="00CC04E3" w:rsidRPr="005B6157">
        <w:t xml:space="preserve">the NYSID proposed pricing and the comparable pricing used to </w:t>
      </w:r>
      <w:r w:rsidR="00ED73E0" w:rsidRPr="005B6157">
        <w:t>ensure offered pricing</w:t>
      </w:r>
      <w:r w:rsidR="00CC04E3" w:rsidRPr="005B6157">
        <w:t xml:space="preserve"> was within the 15% </w:t>
      </w:r>
      <w:r w:rsidR="00ED73E0" w:rsidRPr="005B6157">
        <w:t xml:space="preserve">of </w:t>
      </w:r>
      <w:r w:rsidR="00CC04E3" w:rsidRPr="005B6157">
        <w:t xml:space="preserve">prevailing market pricing.  </w:t>
      </w:r>
    </w:p>
    <w:p w14:paraId="443286C7" w14:textId="77777777" w:rsidR="00317522" w:rsidRPr="005B6157" w:rsidRDefault="00317522" w:rsidP="00317522">
      <w:pPr>
        <w:pStyle w:val="ListParagraph"/>
      </w:pPr>
    </w:p>
    <w:p w14:paraId="61696033" w14:textId="77777777" w:rsidR="005B6157" w:rsidRDefault="00317522" w:rsidP="005B6157">
      <w:pPr>
        <w:spacing w:line="240" w:lineRule="auto"/>
        <w:jc w:val="left"/>
        <w:rPr>
          <w:b/>
        </w:rPr>
      </w:pPr>
      <w:r w:rsidRPr="005B6157">
        <w:rPr>
          <w:b/>
        </w:rPr>
        <w:t>OGS NYSPro CONCLUSION:</w:t>
      </w:r>
    </w:p>
    <w:p w14:paraId="229C718D" w14:textId="77777777" w:rsidR="007F795F" w:rsidRPr="005B6157" w:rsidRDefault="007F795F" w:rsidP="005B6157">
      <w:pPr>
        <w:spacing w:line="240" w:lineRule="auto"/>
        <w:jc w:val="left"/>
      </w:pPr>
      <w:r w:rsidRPr="005B6157">
        <w:t xml:space="preserve">OGS NYSPro recommends the </w:t>
      </w:r>
      <w:r w:rsidR="00317522" w:rsidRPr="005B6157">
        <w:t xml:space="preserve">State </w:t>
      </w:r>
      <w:r w:rsidRPr="005B6157">
        <w:t>Procurement Council approve NYSID’s application to add Digital Printing Services to its List of Preferred Sources Offerings for Services</w:t>
      </w:r>
      <w:r w:rsidR="00A33D4C" w:rsidRPr="005B6157">
        <w:t xml:space="preserve">.  </w:t>
      </w:r>
      <w:r w:rsidR="00627DFB" w:rsidRPr="005B6157">
        <w:t xml:space="preserve">Where appropriate, NYSPro also recommends that all equipment purchased with state funds become property of the state at the conclusion of the project. </w:t>
      </w:r>
    </w:p>
    <w:sectPr w:rsidR="007F795F" w:rsidRPr="005B6157" w:rsidSect="005B6157">
      <w:footerReference w:type="default" r:id="rId8"/>
      <w:footerReference w:type="first" r:id="rId9"/>
      <w:pgSz w:w="12240" w:h="15840" w:code="1"/>
      <w:pgMar w:top="634" w:right="720" w:bottom="720" w:left="720" w:header="432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7C0D" w14:textId="77777777" w:rsidR="00860BA6" w:rsidRDefault="00860BA6" w:rsidP="00D229DF">
      <w:r>
        <w:separator/>
      </w:r>
    </w:p>
  </w:endnote>
  <w:endnote w:type="continuationSeparator" w:id="0">
    <w:p w14:paraId="6C5EFE39" w14:textId="77777777" w:rsidR="00860BA6" w:rsidRDefault="00860BA6" w:rsidP="00D2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B248" w14:textId="77777777" w:rsidR="00317522" w:rsidRPr="005B6157" w:rsidRDefault="005B6157" w:rsidP="00D229DF">
    <w:pPr>
      <w:pStyle w:val="Footer"/>
      <w:rPr>
        <w:sz w:val="16"/>
        <w:szCs w:val="16"/>
      </w:rPr>
    </w:pPr>
    <w:r w:rsidRPr="005B6157">
      <w:rPr>
        <w:sz w:val="16"/>
        <w:szCs w:val="16"/>
      </w:rPr>
      <w:fldChar w:fldCharType="begin"/>
    </w:r>
    <w:r w:rsidRPr="005B6157">
      <w:rPr>
        <w:sz w:val="16"/>
        <w:szCs w:val="16"/>
      </w:rPr>
      <w:instrText xml:space="preserve"> FILENAME  \* Caps  \* MERGEFORMAT </w:instrText>
    </w:r>
    <w:r w:rsidRPr="005B6157">
      <w:rPr>
        <w:sz w:val="16"/>
        <w:szCs w:val="16"/>
      </w:rPr>
      <w:fldChar w:fldCharType="separate"/>
    </w:r>
    <w:r w:rsidRPr="005B6157">
      <w:rPr>
        <w:noProof/>
        <w:sz w:val="16"/>
        <w:szCs w:val="16"/>
      </w:rPr>
      <w:t>Memo Procurement Council Digital Printing FINAL.Docx</w:t>
    </w:r>
    <w:r w:rsidRPr="005B6157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ArabicDash  \* MERGEFORMAT </w:instrText>
    </w:r>
    <w:r>
      <w:rPr>
        <w:sz w:val="16"/>
        <w:szCs w:val="16"/>
      </w:rPr>
      <w:fldChar w:fldCharType="separate"/>
    </w:r>
    <w:r w:rsidR="00933792">
      <w:rPr>
        <w:noProof/>
        <w:sz w:val="16"/>
        <w:szCs w:val="16"/>
      </w:rPr>
      <w:t>- 2 -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E228" w14:textId="77777777" w:rsidR="00317522" w:rsidRDefault="00317522">
    <w:pPr>
      <w:pStyle w:val="Footer"/>
    </w:pPr>
  </w:p>
  <w:p w14:paraId="231CFCDD" w14:textId="77777777" w:rsidR="00317522" w:rsidRPr="00681C90" w:rsidRDefault="003175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8CBE" w14:textId="77777777" w:rsidR="00860BA6" w:rsidRDefault="00860BA6" w:rsidP="00D229DF">
      <w:r>
        <w:separator/>
      </w:r>
    </w:p>
  </w:footnote>
  <w:footnote w:type="continuationSeparator" w:id="0">
    <w:p w14:paraId="498F9B8E" w14:textId="77777777" w:rsidR="00860BA6" w:rsidRDefault="00860BA6" w:rsidP="00D2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0FE"/>
    <w:multiLevelType w:val="hybridMultilevel"/>
    <w:tmpl w:val="8BE8D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D4EA7"/>
    <w:multiLevelType w:val="hybridMultilevel"/>
    <w:tmpl w:val="1F0A2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6C0C"/>
    <w:multiLevelType w:val="hybridMultilevel"/>
    <w:tmpl w:val="E67E0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1621"/>
    <w:multiLevelType w:val="hybridMultilevel"/>
    <w:tmpl w:val="25DEFCA2"/>
    <w:lvl w:ilvl="0" w:tplc="7D18A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5E11"/>
    <w:multiLevelType w:val="hybridMultilevel"/>
    <w:tmpl w:val="EDF452A2"/>
    <w:lvl w:ilvl="0" w:tplc="7D18A130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BDA3E2B"/>
    <w:multiLevelType w:val="hybridMultilevel"/>
    <w:tmpl w:val="AD3A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B5F4B"/>
    <w:multiLevelType w:val="hybridMultilevel"/>
    <w:tmpl w:val="7140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750C"/>
    <w:multiLevelType w:val="hybridMultilevel"/>
    <w:tmpl w:val="CD6E791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84798"/>
    <w:multiLevelType w:val="hybridMultilevel"/>
    <w:tmpl w:val="C93EF384"/>
    <w:lvl w:ilvl="0" w:tplc="7D18A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56FB"/>
    <w:multiLevelType w:val="hybridMultilevel"/>
    <w:tmpl w:val="B0EAA22C"/>
    <w:lvl w:ilvl="0" w:tplc="FC9EBF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E5132"/>
    <w:multiLevelType w:val="hybridMultilevel"/>
    <w:tmpl w:val="1F0A2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64C37"/>
    <w:multiLevelType w:val="hybridMultilevel"/>
    <w:tmpl w:val="A262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223A"/>
    <w:multiLevelType w:val="hybridMultilevel"/>
    <w:tmpl w:val="87CE9514"/>
    <w:lvl w:ilvl="0" w:tplc="7D18A13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32FE5"/>
    <w:multiLevelType w:val="hybridMultilevel"/>
    <w:tmpl w:val="1C6A8D98"/>
    <w:lvl w:ilvl="0" w:tplc="98A0D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D5C88"/>
    <w:multiLevelType w:val="hybridMultilevel"/>
    <w:tmpl w:val="2368A0B0"/>
    <w:lvl w:ilvl="0" w:tplc="DDCA3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B4A8A"/>
    <w:multiLevelType w:val="hybridMultilevel"/>
    <w:tmpl w:val="A1801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45CB2"/>
    <w:multiLevelType w:val="hybridMultilevel"/>
    <w:tmpl w:val="4580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C591D"/>
    <w:multiLevelType w:val="hybridMultilevel"/>
    <w:tmpl w:val="D9DA0FD8"/>
    <w:lvl w:ilvl="0" w:tplc="51301F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13D5A"/>
    <w:multiLevelType w:val="hybridMultilevel"/>
    <w:tmpl w:val="4832F8D0"/>
    <w:lvl w:ilvl="0" w:tplc="7D18A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8663C"/>
    <w:multiLevelType w:val="hybridMultilevel"/>
    <w:tmpl w:val="A9C43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1C57F1"/>
    <w:multiLevelType w:val="hybridMultilevel"/>
    <w:tmpl w:val="F45645F4"/>
    <w:lvl w:ilvl="0" w:tplc="A9769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F6BC8"/>
    <w:multiLevelType w:val="hybridMultilevel"/>
    <w:tmpl w:val="5E94E7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F21A85"/>
    <w:multiLevelType w:val="hybridMultilevel"/>
    <w:tmpl w:val="24FE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6553E"/>
    <w:multiLevelType w:val="hybridMultilevel"/>
    <w:tmpl w:val="D818A8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21"/>
  </w:num>
  <w:num w:numId="8">
    <w:abstractNumId w:val="7"/>
  </w:num>
  <w:num w:numId="9">
    <w:abstractNumId w:val="23"/>
  </w:num>
  <w:num w:numId="10">
    <w:abstractNumId w:val="17"/>
  </w:num>
  <w:num w:numId="11">
    <w:abstractNumId w:val="19"/>
  </w:num>
  <w:num w:numId="12">
    <w:abstractNumId w:val="11"/>
  </w:num>
  <w:num w:numId="13">
    <w:abstractNumId w:val="9"/>
  </w:num>
  <w:num w:numId="14">
    <w:abstractNumId w:val="22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10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960"/>
    <w:rsid w:val="00000468"/>
    <w:rsid w:val="000010A6"/>
    <w:rsid w:val="00001B4C"/>
    <w:rsid w:val="000030E1"/>
    <w:rsid w:val="000063F3"/>
    <w:rsid w:val="000168DE"/>
    <w:rsid w:val="00020174"/>
    <w:rsid w:val="00027F7D"/>
    <w:rsid w:val="00032E8E"/>
    <w:rsid w:val="00035DC7"/>
    <w:rsid w:val="00036C49"/>
    <w:rsid w:val="0004106F"/>
    <w:rsid w:val="00047B19"/>
    <w:rsid w:val="00047F21"/>
    <w:rsid w:val="00051988"/>
    <w:rsid w:val="00052A9E"/>
    <w:rsid w:val="00057376"/>
    <w:rsid w:val="000631FD"/>
    <w:rsid w:val="00070451"/>
    <w:rsid w:val="0007538F"/>
    <w:rsid w:val="0007702B"/>
    <w:rsid w:val="000778F4"/>
    <w:rsid w:val="000802C8"/>
    <w:rsid w:val="000803C3"/>
    <w:rsid w:val="00080B02"/>
    <w:rsid w:val="0008739F"/>
    <w:rsid w:val="00093B20"/>
    <w:rsid w:val="00096D37"/>
    <w:rsid w:val="00097141"/>
    <w:rsid w:val="0009728A"/>
    <w:rsid w:val="00097693"/>
    <w:rsid w:val="000A114C"/>
    <w:rsid w:val="000A5C77"/>
    <w:rsid w:val="000B0FD2"/>
    <w:rsid w:val="000B17F3"/>
    <w:rsid w:val="000B4E73"/>
    <w:rsid w:val="000C0202"/>
    <w:rsid w:val="000C1F42"/>
    <w:rsid w:val="000C3058"/>
    <w:rsid w:val="000C3AEA"/>
    <w:rsid w:val="000C4AED"/>
    <w:rsid w:val="000D10F2"/>
    <w:rsid w:val="000D3FA5"/>
    <w:rsid w:val="000D7D30"/>
    <w:rsid w:val="000E08B6"/>
    <w:rsid w:val="000E5E0B"/>
    <w:rsid w:val="000E7542"/>
    <w:rsid w:val="000F242A"/>
    <w:rsid w:val="00102B6C"/>
    <w:rsid w:val="00103647"/>
    <w:rsid w:val="00106C97"/>
    <w:rsid w:val="001300E2"/>
    <w:rsid w:val="001318D3"/>
    <w:rsid w:val="00133A83"/>
    <w:rsid w:val="001447AE"/>
    <w:rsid w:val="00144B4A"/>
    <w:rsid w:val="00152B37"/>
    <w:rsid w:val="00153ADE"/>
    <w:rsid w:val="00154C02"/>
    <w:rsid w:val="00154D8E"/>
    <w:rsid w:val="001555F7"/>
    <w:rsid w:val="001558F6"/>
    <w:rsid w:val="001569B3"/>
    <w:rsid w:val="0016156E"/>
    <w:rsid w:val="00167659"/>
    <w:rsid w:val="001724FF"/>
    <w:rsid w:val="00173DDF"/>
    <w:rsid w:val="00174DBB"/>
    <w:rsid w:val="00177B4B"/>
    <w:rsid w:val="00177FD3"/>
    <w:rsid w:val="00181885"/>
    <w:rsid w:val="0018786E"/>
    <w:rsid w:val="00192E89"/>
    <w:rsid w:val="00197DDC"/>
    <w:rsid w:val="001A3533"/>
    <w:rsid w:val="001B07D5"/>
    <w:rsid w:val="001B755C"/>
    <w:rsid w:val="001C5C8B"/>
    <w:rsid w:val="001C7D76"/>
    <w:rsid w:val="001D0D69"/>
    <w:rsid w:val="001D2645"/>
    <w:rsid w:val="001E1B79"/>
    <w:rsid w:val="001E3BE8"/>
    <w:rsid w:val="001F060D"/>
    <w:rsid w:val="00206A9F"/>
    <w:rsid w:val="00212E99"/>
    <w:rsid w:val="00212F2C"/>
    <w:rsid w:val="00212F3B"/>
    <w:rsid w:val="0021324E"/>
    <w:rsid w:val="00227AF2"/>
    <w:rsid w:val="002302BB"/>
    <w:rsid w:val="00236AEF"/>
    <w:rsid w:val="0024024D"/>
    <w:rsid w:val="00240C44"/>
    <w:rsid w:val="00251C12"/>
    <w:rsid w:val="002544AE"/>
    <w:rsid w:val="00254A89"/>
    <w:rsid w:val="00264D9E"/>
    <w:rsid w:val="002742A2"/>
    <w:rsid w:val="002756B4"/>
    <w:rsid w:val="00277789"/>
    <w:rsid w:val="002818D2"/>
    <w:rsid w:val="00282131"/>
    <w:rsid w:val="00282745"/>
    <w:rsid w:val="002A021F"/>
    <w:rsid w:val="002A0A0B"/>
    <w:rsid w:val="002A729E"/>
    <w:rsid w:val="002A7E0E"/>
    <w:rsid w:val="002B13D7"/>
    <w:rsid w:val="002B2DC0"/>
    <w:rsid w:val="002B4497"/>
    <w:rsid w:val="002B6B5E"/>
    <w:rsid w:val="002C5DE3"/>
    <w:rsid w:val="002D10C3"/>
    <w:rsid w:val="002D1C2F"/>
    <w:rsid w:val="002D314A"/>
    <w:rsid w:val="002D472E"/>
    <w:rsid w:val="002D746E"/>
    <w:rsid w:val="002E2A26"/>
    <w:rsid w:val="002E38EA"/>
    <w:rsid w:val="002E727A"/>
    <w:rsid w:val="002F14BE"/>
    <w:rsid w:val="002F153C"/>
    <w:rsid w:val="002F27FD"/>
    <w:rsid w:val="002F357F"/>
    <w:rsid w:val="002F5CD3"/>
    <w:rsid w:val="00303EF6"/>
    <w:rsid w:val="003062D4"/>
    <w:rsid w:val="00312640"/>
    <w:rsid w:val="00314063"/>
    <w:rsid w:val="00314D41"/>
    <w:rsid w:val="00315ADF"/>
    <w:rsid w:val="00317522"/>
    <w:rsid w:val="00321C6F"/>
    <w:rsid w:val="00325085"/>
    <w:rsid w:val="00334D04"/>
    <w:rsid w:val="003420B1"/>
    <w:rsid w:val="00342E15"/>
    <w:rsid w:val="00351232"/>
    <w:rsid w:val="00351D3D"/>
    <w:rsid w:val="00351F80"/>
    <w:rsid w:val="00353128"/>
    <w:rsid w:val="003544A3"/>
    <w:rsid w:val="00354F7C"/>
    <w:rsid w:val="003552C6"/>
    <w:rsid w:val="00357EAD"/>
    <w:rsid w:val="00362E04"/>
    <w:rsid w:val="003647E4"/>
    <w:rsid w:val="00364A36"/>
    <w:rsid w:val="00370A15"/>
    <w:rsid w:val="00381154"/>
    <w:rsid w:val="00381AAD"/>
    <w:rsid w:val="0038212E"/>
    <w:rsid w:val="00392A92"/>
    <w:rsid w:val="00393515"/>
    <w:rsid w:val="00397CED"/>
    <w:rsid w:val="003A5B72"/>
    <w:rsid w:val="003B2354"/>
    <w:rsid w:val="003B265E"/>
    <w:rsid w:val="003B49CE"/>
    <w:rsid w:val="003B59F8"/>
    <w:rsid w:val="003B696C"/>
    <w:rsid w:val="003C7CA8"/>
    <w:rsid w:val="003C7DA0"/>
    <w:rsid w:val="003D096A"/>
    <w:rsid w:val="003D1AC3"/>
    <w:rsid w:val="003E0B05"/>
    <w:rsid w:val="003E1666"/>
    <w:rsid w:val="003E2D81"/>
    <w:rsid w:val="003E4FEA"/>
    <w:rsid w:val="003F59BB"/>
    <w:rsid w:val="00412438"/>
    <w:rsid w:val="004142E5"/>
    <w:rsid w:val="004151C5"/>
    <w:rsid w:val="00416831"/>
    <w:rsid w:val="004262AB"/>
    <w:rsid w:val="0042743C"/>
    <w:rsid w:val="00451D0C"/>
    <w:rsid w:val="00457EE8"/>
    <w:rsid w:val="00461D3A"/>
    <w:rsid w:val="00466376"/>
    <w:rsid w:val="00466FC6"/>
    <w:rsid w:val="0047343E"/>
    <w:rsid w:val="00475DD2"/>
    <w:rsid w:val="004778A6"/>
    <w:rsid w:val="004A069B"/>
    <w:rsid w:val="004A625F"/>
    <w:rsid w:val="004B1F67"/>
    <w:rsid w:val="004B3A33"/>
    <w:rsid w:val="004B48AE"/>
    <w:rsid w:val="004C0948"/>
    <w:rsid w:val="004C146E"/>
    <w:rsid w:val="004C2788"/>
    <w:rsid w:val="004C31FB"/>
    <w:rsid w:val="004C5F39"/>
    <w:rsid w:val="004C606F"/>
    <w:rsid w:val="004C6BF9"/>
    <w:rsid w:val="004D74DC"/>
    <w:rsid w:val="004E5939"/>
    <w:rsid w:val="004F139B"/>
    <w:rsid w:val="004F27A5"/>
    <w:rsid w:val="004F2C48"/>
    <w:rsid w:val="004F42D3"/>
    <w:rsid w:val="004F5163"/>
    <w:rsid w:val="00500E35"/>
    <w:rsid w:val="005043D6"/>
    <w:rsid w:val="005048F8"/>
    <w:rsid w:val="005050E6"/>
    <w:rsid w:val="00506137"/>
    <w:rsid w:val="0051296B"/>
    <w:rsid w:val="00512E2F"/>
    <w:rsid w:val="00524D9C"/>
    <w:rsid w:val="00536113"/>
    <w:rsid w:val="00540D75"/>
    <w:rsid w:val="00542BF8"/>
    <w:rsid w:val="005502B2"/>
    <w:rsid w:val="0055092E"/>
    <w:rsid w:val="00551629"/>
    <w:rsid w:val="00551EB3"/>
    <w:rsid w:val="005571BC"/>
    <w:rsid w:val="00571804"/>
    <w:rsid w:val="00582658"/>
    <w:rsid w:val="00582B98"/>
    <w:rsid w:val="00587F24"/>
    <w:rsid w:val="00594B6A"/>
    <w:rsid w:val="005A22E9"/>
    <w:rsid w:val="005A435D"/>
    <w:rsid w:val="005A7447"/>
    <w:rsid w:val="005B6157"/>
    <w:rsid w:val="005B615D"/>
    <w:rsid w:val="005C13B5"/>
    <w:rsid w:val="005C31D0"/>
    <w:rsid w:val="005C3BE6"/>
    <w:rsid w:val="005C4347"/>
    <w:rsid w:val="005D1630"/>
    <w:rsid w:val="005D4C3A"/>
    <w:rsid w:val="005D5B00"/>
    <w:rsid w:val="005E1423"/>
    <w:rsid w:val="005E1A5D"/>
    <w:rsid w:val="005E2ED4"/>
    <w:rsid w:val="005E55A0"/>
    <w:rsid w:val="005E598A"/>
    <w:rsid w:val="005F494E"/>
    <w:rsid w:val="005F5AA9"/>
    <w:rsid w:val="0060302C"/>
    <w:rsid w:val="006037B0"/>
    <w:rsid w:val="006069DC"/>
    <w:rsid w:val="00627DFB"/>
    <w:rsid w:val="00630A0A"/>
    <w:rsid w:val="00632580"/>
    <w:rsid w:val="00635CD9"/>
    <w:rsid w:val="00643EDE"/>
    <w:rsid w:val="00645AD9"/>
    <w:rsid w:val="00651B22"/>
    <w:rsid w:val="00651CE6"/>
    <w:rsid w:val="00652327"/>
    <w:rsid w:val="00654131"/>
    <w:rsid w:val="0066027F"/>
    <w:rsid w:val="00673541"/>
    <w:rsid w:val="0068117C"/>
    <w:rsid w:val="00681C90"/>
    <w:rsid w:val="00684AF2"/>
    <w:rsid w:val="006940C5"/>
    <w:rsid w:val="006A3F4B"/>
    <w:rsid w:val="006A6E07"/>
    <w:rsid w:val="006B5339"/>
    <w:rsid w:val="006B75B3"/>
    <w:rsid w:val="006B7A62"/>
    <w:rsid w:val="006C20D3"/>
    <w:rsid w:val="006C382D"/>
    <w:rsid w:val="006C4DE0"/>
    <w:rsid w:val="006D03CF"/>
    <w:rsid w:val="006D7BC4"/>
    <w:rsid w:val="006E35C8"/>
    <w:rsid w:val="00700D1C"/>
    <w:rsid w:val="00702023"/>
    <w:rsid w:val="00702AF0"/>
    <w:rsid w:val="00711126"/>
    <w:rsid w:val="0071127A"/>
    <w:rsid w:val="00711B30"/>
    <w:rsid w:val="007163A0"/>
    <w:rsid w:val="00744D11"/>
    <w:rsid w:val="00745A96"/>
    <w:rsid w:val="00747A4C"/>
    <w:rsid w:val="00750299"/>
    <w:rsid w:val="00750805"/>
    <w:rsid w:val="00750E2F"/>
    <w:rsid w:val="00752161"/>
    <w:rsid w:val="00766CD8"/>
    <w:rsid w:val="00766ED9"/>
    <w:rsid w:val="00770510"/>
    <w:rsid w:val="00774429"/>
    <w:rsid w:val="007762BF"/>
    <w:rsid w:val="00777837"/>
    <w:rsid w:val="00780165"/>
    <w:rsid w:val="007808F7"/>
    <w:rsid w:val="00780D57"/>
    <w:rsid w:val="00781708"/>
    <w:rsid w:val="007848C0"/>
    <w:rsid w:val="00793797"/>
    <w:rsid w:val="0079588B"/>
    <w:rsid w:val="007A5960"/>
    <w:rsid w:val="007B167B"/>
    <w:rsid w:val="007C1DFB"/>
    <w:rsid w:val="007D2D4D"/>
    <w:rsid w:val="007D30BF"/>
    <w:rsid w:val="007E0D8D"/>
    <w:rsid w:val="007E1ABE"/>
    <w:rsid w:val="007F03E6"/>
    <w:rsid w:val="007F795F"/>
    <w:rsid w:val="008052B7"/>
    <w:rsid w:val="00805982"/>
    <w:rsid w:val="008170EB"/>
    <w:rsid w:val="0082258F"/>
    <w:rsid w:val="008243D3"/>
    <w:rsid w:val="008313AA"/>
    <w:rsid w:val="008378FB"/>
    <w:rsid w:val="00842934"/>
    <w:rsid w:val="008551E4"/>
    <w:rsid w:val="00860BA6"/>
    <w:rsid w:val="00860F2A"/>
    <w:rsid w:val="0086126F"/>
    <w:rsid w:val="008653FE"/>
    <w:rsid w:val="00867544"/>
    <w:rsid w:val="00880EDC"/>
    <w:rsid w:val="008813F7"/>
    <w:rsid w:val="008954F1"/>
    <w:rsid w:val="00895627"/>
    <w:rsid w:val="008960D9"/>
    <w:rsid w:val="00896F9A"/>
    <w:rsid w:val="008972C1"/>
    <w:rsid w:val="008A0D16"/>
    <w:rsid w:val="008B3758"/>
    <w:rsid w:val="008B5863"/>
    <w:rsid w:val="008B5966"/>
    <w:rsid w:val="008C20E4"/>
    <w:rsid w:val="008C3C59"/>
    <w:rsid w:val="008D19F2"/>
    <w:rsid w:val="008E0A35"/>
    <w:rsid w:val="008E1C9B"/>
    <w:rsid w:val="008E28D1"/>
    <w:rsid w:val="008E4DBD"/>
    <w:rsid w:val="008E6E5A"/>
    <w:rsid w:val="009000AA"/>
    <w:rsid w:val="009112D2"/>
    <w:rsid w:val="00911A00"/>
    <w:rsid w:val="00911DBD"/>
    <w:rsid w:val="0091261A"/>
    <w:rsid w:val="00914327"/>
    <w:rsid w:val="00923FF1"/>
    <w:rsid w:val="009269E8"/>
    <w:rsid w:val="00933792"/>
    <w:rsid w:val="0095519D"/>
    <w:rsid w:val="00956297"/>
    <w:rsid w:val="009603BF"/>
    <w:rsid w:val="00971501"/>
    <w:rsid w:val="009739BB"/>
    <w:rsid w:val="00974867"/>
    <w:rsid w:val="009829B7"/>
    <w:rsid w:val="0098304C"/>
    <w:rsid w:val="00983FB1"/>
    <w:rsid w:val="00984328"/>
    <w:rsid w:val="00985176"/>
    <w:rsid w:val="00986F95"/>
    <w:rsid w:val="009A22F9"/>
    <w:rsid w:val="009A3A15"/>
    <w:rsid w:val="009A455B"/>
    <w:rsid w:val="009B5DC6"/>
    <w:rsid w:val="009B768B"/>
    <w:rsid w:val="009B76C3"/>
    <w:rsid w:val="009D2561"/>
    <w:rsid w:val="009D2F49"/>
    <w:rsid w:val="009D4062"/>
    <w:rsid w:val="009E19EB"/>
    <w:rsid w:val="009E2A93"/>
    <w:rsid w:val="009E711B"/>
    <w:rsid w:val="009F0EED"/>
    <w:rsid w:val="009F17D2"/>
    <w:rsid w:val="00A122EB"/>
    <w:rsid w:val="00A24D16"/>
    <w:rsid w:val="00A27F85"/>
    <w:rsid w:val="00A3002E"/>
    <w:rsid w:val="00A31E57"/>
    <w:rsid w:val="00A33D4C"/>
    <w:rsid w:val="00A35D4E"/>
    <w:rsid w:val="00A40249"/>
    <w:rsid w:val="00A40CB1"/>
    <w:rsid w:val="00A464AF"/>
    <w:rsid w:val="00A472A3"/>
    <w:rsid w:val="00A47F09"/>
    <w:rsid w:val="00A500B5"/>
    <w:rsid w:val="00A52237"/>
    <w:rsid w:val="00A52ADB"/>
    <w:rsid w:val="00A733DE"/>
    <w:rsid w:val="00AA35B8"/>
    <w:rsid w:val="00AC08F4"/>
    <w:rsid w:val="00AC0EBD"/>
    <w:rsid w:val="00AC1D9C"/>
    <w:rsid w:val="00AC32D3"/>
    <w:rsid w:val="00AD050B"/>
    <w:rsid w:val="00AD09EF"/>
    <w:rsid w:val="00AD1AE3"/>
    <w:rsid w:val="00AD368F"/>
    <w:rsid w:val="00AD56D9"/>
    <w:rsid w:val="00AD667A"/>
    <w:rsid w:val="00AE0BD2"/>
    <w:rsid w:val="00AE4676"/>
    <w:rsid w:val="00AF222F"/>
    <w:rsid w:val="00AF2470"/>
    <w:rsid w:val="00B07C98"/>
    <w:rsid w:val="00B1176B"/>
    <w:rsid w:val="00B13180"/>
    <w:rsid w:val="00B17C1F"/>
    <w:rsid w:val="00B247BC"/>
    <w:rsid w:val="00B250F8"/>
    <w:rsid w:val="00B337E7"/>
    <w:rsid w:val="00B34184"/>
    <w:rsid w:val="00B371CE"/>
    <w:rsid w:val="00B373F6"/>
    <w:rsid w:val="00B42998"/>
    <w:rsid w:val="00B43DF1"/>
    <w:rsid w:val="00B450A3"/>
    <w:rsid w:val="00B45B65"/>
    <w:rsid w:val="00B4628C"/>
    <w:rsid w:val="00B516D0"/>
    <w:rsid w:val="00B52309"/>
    <w:rsid w:val="00B55501"/>
    <w:rsid w:val="00B55731"/>
    <w:rsid w:val="00B56693"/>
    <w:rsid w:val="00B570EF"/>
    <w:rsid w:val="00B57B8D"/>
    <w:rsid w:val="00B6296F"/>
    <w:rsid w:val="00B655B5"/>
    <w:rsid w:val="00B665B9"/>
    <w:rsid w:val="00B71B13"/>
    <w:rsid w:val="00B73AAF"/>
    <w:rsid w:val="00B81DAF"/>
    <w:rsid w:val="00B84A30"/>
    <w:rsid w:val="00B8543C"/>
    <w:rsid w:val="00B97D64"/>
    <w:rsid w:val="00BA1E68"/>
    <w:rsid w:val="00BA6C9D"/>
    <w:rsid w:val="00BB3248"/>
    <w:rsid w:val="00BB77CA"/>
    <w:rsid w:val="00BC0168"/>
    <w:rsid w:val="00BC05BD"/>
    <w:rsid w:val="00BE221E"/>
    <w:rsid w:val="00BE7CE6"/>
    <w:rsid w:val="00BE7F27"/>
    <w:rsid w:val="00BF078F"/>
    <w:rsid w:val="00BF19E0"/>
    <w:rsid w:val="00BF1FB3"/>
    <w:rsid w:val="00BF3257"/>
    <w:rsid w:val="00BF5AEE"/>
    <w:rsid w:val="00C02095"/>
    <w:rsid w:val="00C21596"/>
    <w:rsid w:val="00C2376F"/>
    <w:rsid w:val="00C271BD"/>
    <w:rsid w:val="00C2754D"/>
    <w:rsid w:val="00C30EDB"/>
    <w:rsid w:val="00C32700"/>
    <w:rsid w:val="00C42FAD"/>
    <w:rsid w:val="00C54EC5"/>
    <w:rsid w:val="00C563C8"/>
    <w:rsid w:val="00C571B9"/>
    <w:rsid w:val="00C64A56"/>
    <w:rsid w:val="00C657E8"/>
    <w:rsid w:val="00C71DFD"/>
    <w:rsid w:val="00C7250B"/>
    <w:rsid w:val="00C76828"/>
    <w:rsid w:val="00C77CED"/>
    <w:rsid w:val="00C81D5E"/>
    <w:rsid w:val="00C9013C"/>
    <w:rsid w:val="00C93B14"/>
    <w:rsid w:val="00C95563"/>
    <w:rsid w:val="00CA0682"/>
    <w:rsid w:val="00CA09A2"/>
    <w:rsid w:val="00CA3453"/>
    <w:rsid w:val="00CA6291"/>
    <w:rsid w:val="00CA67C5"/>
    <w:rsid w:val="00CB59E5"/>
    <w:rsid w:val="00CB6F5F"/>
    <w:rsid w:val="00CC0083"/>
    <w:rsid w:val="00CC04E3"/>
    <w:rsid w:val="00CC42D8"/>
    <w:rsid w:val="00CC5CCE"/>
    <w:rsid w:val="00CC6862"/>
    <w:rsid w:val="00CD107C"/>
    <w:rsid w:val="00CD1283"/>
    <w:rsid w:val="00CD1D3A"/>
    <w:rsid w:val="00CD39A9"/>
    <w:rsid w:val="00CD7376"/>
    <w:rsid w:val="00CE681C"/>
    <w:rsid w:val="00CF082B"/>
    <w:rsid w:val="00CF15B6"/>
    <w:rsid w:val="00CF21A1"/>
    <w:rsid w:val="00CF3290"/>
    <w:rsid w:val="00CF55FA"/>
    <w:rsid w:val="00D028DE"/>
    <w:rsid w:val="00D05FAD"/>
    <w:rsid w:val="00D10FC7"/>
    <w:rsid w:val="00D20ADD"/>
    <w:rsid w:val="00D229DF"/>
    <w:rsid w:val="00D3234E"/>
    <w:rsid w:val="00D37F61"/>
    <w:rsid w:val="00D414FD"/>
    <w:rsid w:val="00D4302F"/>
    <w:rsid w:val="00D43718"/>
    <w:rsid w:val="00D46147"/>
    <w:rsid w:val="00D47C68"/>
    <w:rsid w:val="00D51583"/>
    <w:rsid w:val="00D80355"/>
    <w:rsid w:val="00D83FF9"/>
    <w:rsid w:val="00D84059"/>
    <w:rsid w:val="00D84A6D"/>
    <w:rsid w:val="00D84FFF"/>
    <w:rsid w:val="00D85BC6"/>
    <w:rsid w:val="00D86330"/>
    <w:rsid w:val="00D86B22"/>
    <w:rsid w:val="00D87608"/>
    <w:rsid w:val="00D934DE"/>
    <w:rsid w:val="00D93FDA"/>
    <w:rsid w:val="00D95C62"/>
    <w:rsid w:val="00D9643A"/>
    <w:rsid w:val="00DA010A"/>
    <w:rsid w:val="00DA0240"/>
    <w:rsid w:val="00DA5B23"/>
    <w:rsid w:val="00DA676E"/>
    <w:rsid w:val="00DB495E"/>
    <w:rsid w:val="00DC56A9"/>
    <w:rsid w:val="00DD4D99"/>
    <w:rsid w:val="00DE6D1C"/>
    <w:rsid w:val="00DF7C2A"/>
    <w:rsid w:val="00E01DCF"/>
    <w:rsid w:val="00E03FA4"/>
    <w:rsid w:val="00E12494"/>
    <w:rsid w:val="00E1321B"/>
    <w:rsid w:val="00E162AE"/>
    <w:rsid w:val="00E27B2E"/>
    <w:rsid w:val="00E33F29"/>
    <w:rsid w:val="00E41752"/>
    <w:rsid w:val="00E45A33"/>
    <w:rsid w:val="00E62F03"/>
    <w:rsid w:val="00E64789"/>
    <w:rsid w:val="00E6494E"/>
    <w:rsid w:val="00E73A28"/>
    <w:rsid w:val="00E80D06"/>
    <w:rsid w:val="00E84AB6"/>
    <w:rsid w:val="00E8601F"/>
    <w:rsid w:val="00E86B3B"/>
    <w:rsid w:val="00E9396C"/>
    <w:rsid w:val="00E97466"/>
    <w:rsid w:val="00EA6650"/>
    <w:rsid w:val="00EA68B3"/>
    <w:rsid w:val="00EB752B"/>
    <w:rsid w:val="00EC1796"/>
    <w:rsid w:val="00EC3323"/>
    <w:rsid w:val="00EC6087"/>
    <w:rsid w:val="00ED2578"/>
    <w:rsid w:val="00ED73E0"/>
    <w:rsid w:val="00EE0DE2"/>
    <w:rsid w:val="00EE23BB"/>
    <w:rsid w:val="00EE3C2C"/>
    <w:rsid w:val="00EE76F2"/>
    <w:rsid w:val="00EF6850"/>
    <w:rsid w:val="00F2581D"/>
    <w:rsid w:val="00F261B7"/>
    <w:rsid w:val="00F3151F"/>
    <w:rsid w:val="00F37EEE"/>
    <w:rsid w:val="00F41D99"/>
    <w:rsid w:val="00F441FB"/>
    <w:rsid w:val="00F459C2"/>
    <w:rsid w:val="00F55BDA"/>
    <w:rsid w:val="00F60DDF"/>
    <w:rsid w:val="00F71895"/>
    <w:rsid w:val="00F72368"/>
    <w:rsid w:val="00F75195"/>
    <w:rsid w:val="00F76394"/>
    <w:rsid w:val="00F83931"/>
    <w:rsid w:val="00F86625"/>
    <w:rsid w:val="00F868E6"/>
    <w:rsid w:val="00F95BC5"/>
    <w:rsid w:val="00FB167C"/>
    <w:rsid w:val="00FC21F3"/>
    <w:rsid w:val="00FC5E6D"/>
    <w:rsid w:val="00FD62E4"/>
    <w:rsid w:val="00FD7D25"/>
    <w:rsid w:val="00FF3F7B"/>
    <w:rsid w:val="00FF5F3D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2EEA"/>
  <w15:docId w15:val="{1671999C-5460-E94F-96CA-044CE84C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9DF"/>
    <w:pPr>
      <w:spacing w:after="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60"/>
  </w:style>
  <w:style w:type="paragraph" w:styleId="Footer">
    <w:name w:val="footer"/>
    <w:basedOn w:val="Normal"/>
    <w:link w:val="FooterChar"/>
    <w:uiPriority w:val="99"/>
    <w:unhideWhenUsed/>
    <w:rsid w:val="007A59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60"/>
  </w:style>
  <w:style w:type="paragraph" w:styleId="BalloonText">
    <w:name w:val="Balloon Text"/>
    <w:basedOn w:val="Normal"/>
    <w:link w:val="BalloonTextChar"/>
    <w:uiPriority w:val="99"/>
    <w:semiHidden/>
    <w:unhideWhenUsed/>
    <w:rsid w:val="007A5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6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A5960"/>
  </w:style>
  <w:style w:type="table" w:styleId="TableGrid">
    <w:name w:val="Table Grid"/>
    <w:basedOn w:val="TableNormal"/>
    <w:uiPriority w:val="59"/>
    <w:rsid w:val="00B337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2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7C1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C1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7C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AC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860D-F8D4-8548-A00B-EC683019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7550</Characters>
  <Application>Microsoft Office Word</Application>
  <DocSecurity>0</DocSecurity>
  <Lines>110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OGS Digital Communications; </Manager>
  <Company>New York State</Company>
  <LinksUpToDate>false</LinksUpToDate>
  <CharactersWithSpaces>8937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 Procurement Council, October 30, 2013 Summary of Application NYSID</dc:title>
  <dc:subject>NYS Procurement Council, October 30, 2013 Summary of Application NYSID</dc:subject>
  <dc:creator>Gary A. Barnett</dc:creator>
  <cp:keywords>NYS Procurement Council, October 30, 2013 Summary of Application NYSID</cp:keywords>
  <dc:description/>
  <cp:lastModifiedBy>Lynn, Cheska (OGS)</cp:lastModifiedBy>
  <cp:revision>3</cp:revision>
  <cp:lastPrinted>2013-10-18T12:19:00Z</cp:lastPrinted>
  <dcterms:created xsi:type="dcterms:W3CDTF">2013-10-18T13:30:00Z</dcterms:created>
  <dcterms:modified xsi:type="dcterms:W3CDTF">2019-02-04T20:38:00Z</dcterms:modified>
  <cp:category/>
</cp:coreProperties>
</file>